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5C537C" w:rsidRDefault="00FD4292" w:rsidP="00FD4292">
      <w:pPr>
        <w:pStyle w:val="2"/>
        <w:keepNext w:val="0"/>
        <w:keepLines w:val="0"/>
        <w:jc w:val="center"/>
        <w:rPr>
          <w:rFonts w:ascii="宋体" w:eastAsia="宋体" w:hAnsi="宋体"/>
          <w:sz w:val="44"/>
          <w:szCs w:val="44"/>
        </w:rPr>
      </w:pPr>
      <w:bookmarkStart w:id="0" w:name="_Toc1407340"/>
    </w:p>
    <w:p w:rsidR="00FD4292" w:rsidRPr="005C537C" w:rsidRDefault="00FD4292" w:rsidP="00FD4292">
      <w:pPr>
        <w:pStyle w:val="2"/>
        <w:keepNext w:val="0"/>
        <w:keepLines w:val="0"/>
        <w:jc w:val="center"/>
        <w:rPr>
          <w:rFonts w:ascii="宋体" w:eastAsia="宋体" w:hAnsi="宋体"/>
          <w:sz w:val="44"/>
          <w:szCs w:val="44"/>
        </w:rPr>
      </w:pPr>
    </w:p>
    <w:p w:rsidR="00FD4292" w:rsidRPr="005C537C" w:rsidRDefault="00FD4292" w:rsidP="00FD4292">
      <w:pPr>
        <w:pStyle w:val="2"/>
        <w:keepNext w:val="0"/>
        <w:keepLines w:val="0"/>
        <w:jc w:val="center"/>
        <w:rPr>
          <w:rFonts w:ascii="宋体" w:eastAsia="宋体" w:hAnsi="宋体"/>
          <w:sz w:val="52"/>
          <w:szCs w:val="52"/>
        </w:rPr>
      </w:pPr>
      <w:bookmarkStart w:id="1" w:name="_Toc2580367"/>
      <w:bookmarkStart w:id="2" w:name="_Toc2580726"/>
      <w:r w:rsidRPr="005C537C">
        <w:rPr>
          <w:rFonts w:ascii="宋体" w:eastAsia="宋体" w:hAnsi="宋体" w:hint="eastAsia"/>
          <w:sz w:val="52"/>
          <w:szCs w:val="52"/>
        </w:rPr>
        <w:t>淮北市人民医院</w:t>
      </w:r>
      <w:r w:rsidR="005E22F2" w:rsidRPr="005C537C">
        <w:rPr>
          <w:rFonts w:ascii="宋体" w:eastAsia="宋体" w:hAnsi="宋体" w:hint="eastAsia"/>
          <w:sz w:val="52"/>
          <w:szCs w:val="52"/>
        </w:rPr>
        <w:t>紧密型城市医联体远程医疗软硬件</w:t>
      </w:r>
      <w:r w:rsidRPr="005C537C">
        <w:rPr>
          <w:rFonts w:ascii="宋体" w:eastAsia="宋体" w:hAnsi="宋体" w:hint="eastAsia"/>
          <w:sz w:val="52"/>
          <w:szCs w:val="52"/>
        </w:rPr>
        <w:t>采购项目招标文件</w:t>
      </w:r>
      <w:bookmarkEnd w:id="1"/>
      <w:bookmarkEnd w:id="2"/>
    </w:p>
    <w:p w:rsidR="00FD4292" w:rsidRPr="005C537C" w:rsidRDefault="00FD4292" w:rsidP="00FD4292">
      <w:pPr>
        <w:jc w:val="center"/>
        <w:rPr>
          <w:b/>
          <w:sz w:val="32"/>
          <w:szCs w:val="32"/>
        </w:rPr>
      </w:pPr>
      <w:r w:rsidRPr="005C537C">
        <w:rPr>
          <w:rFonts w:hint="eastAsia"/>
          <w:b/>
          <w:sz w:val="32"/>
          <w:szCs w:val="32"/>
        </w:rPr>
        <w:t>项目</w:t>
      </w:r>
      <w:r w:rsidRPr="005C537C">
        <w:rPr>
          <w:b/>
          <w:sz w:val="32"/>
          <w:szCs w:val="32"/>
        </w:rPr>
        <w:t>编号：</w:t>
      </w:r>
      <w:r w:rsidR="00E8600D" w:rsidRPr="005C537C">
        <w:rPr>
          <w:rFonts w:hint="eastAsia"/>
          <w:b/>
          <w:sz w:val="32"/>
          <w:szCs w:val="32"/>
        </w:rPr>
        <w:t>HBRY--</w:t>
      </w:r>
      <w:r w:rsidRPr="005C537C">
        <w:rPr>
          <w:rFonts w:hint="eastAsia"/>
          <w:b/>
          <w:sz w:val="32"/>
          <w:szCs w:val="32"/>
        </w:rPr>
        <w:t>202</w:t>
      </w:r>
      <w:r w:rsidR="003B43AC" w:rsidRPr="005C537C">
        <w:rPr>
          <w:rFonts w:hint="eastAsia"/>
          <w:b/>
          <w:sz w:val="32"/>
          <w:szCs w:val="32"/>
        </w:rPr>
        <w:t>2</w:t>
      </w:r>
      <w:r w:rsidRPr="005C537C">
        <w:rPr>
          <w:rFonts w:hint="eastAsia"/>
          <w:b/>
          <w:sz w:val="32"/>
          <w:szCs w:val="32"/>
        </w:rPr>
        <w:t>0</w:t>
      </w:r>
      <w:r w:rsidR="006C46E0" w:rsidRPr="005C537C">
        <w:rPr>
          <w:rFonts w:hint="eastAsia"/>
          <w:b/>
          <w:sz w:val="32"/>
          <w:szCs w:val="32"/>
        </w:rPr>
        <w:t>72</w:t>
      </w:r>
      <w:r w:rsidR="00E8600D" w:rsidRPr="005C537C">
        <w:rPr>
          <w:rFonts w:hint="eastAsia"/>
          <w:b/>
          <w:sz w:val="32"/>
          <w:szCs w:val="32"/>
        </w:rPr>
        <w:t xml:space="preserve"> BG</w:t>
      </w: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r w:rsidRPr="005C537C">
        <w:rPr>
          <w:rFonts w:hint="eastAsia"/>
          <w:b/>
          <w:bCs/>
          <w:sz w:val="30"/>
          <w:lang w:bidi="he-IL"/>
        </w:rPr>
        <w:t>202</w:t>
      </w:r>
      <w:r w:rsidR="003B43AC" w:rsidRPr="005C537C">
        <w:rPr>
          <w:rFonts w:hint="eastAsia"/>
          <w:b/>
          <w:bCs/>
          <w:sz w:val="30"/>
          <w:lang w:bidi="he-IL"/>
        </w:rPr>
        <w:t>2</w:t>
      </w:r>
      <w:r w:rsidRPr="005C537C">
        <w:rPr>
          <w:b/>
          <w:bCs/>
          <w:sz w:val="30"/>
          <w:lang w:bidi="he-IL"/>
        </w:rPr>
        <w:t>年</w:t>
      </w:r>
      <w:r w:rsidR="006C46E0" w:rsidRPr="005C537C">
        <w:rPr>
          <w:rFonts w:hint="eastAsia"/>
          <w:b/>
          <w:bCs/>
          <w:sz w:val="30"/>
          <w:lang w:bidi="he-IL"/>
        </w:rPr>
        <w:t>11</w:t>
      </w:r>
      <w:r w:rsidRPr="005C537C">
        <w:rPr>
          <w:b/>
          <w:bCs/>
          <w:sz w:val="30"/>
          <w:lang w:bidi="he-IL"/>
        </w:rPr>
        <w:t>月</w:t>
      </w:r>
      <w:r w:rsidR="006C46E0" w:rsidRPr="005C537C">
        <w:rPr>
          <w:rFonts w:hint="eastAsia"/>
          <w:b/>
          <w:bCs/>
          <w:sz w:val="30"/>
          <w:lang w:bidi="he-IL"/>
        </w:rPr>
        <w:t>26</w:t>
      </w:r>
      <w:r w:rsidRPr="005C537C">
        <w:rPr>
          <w:rFonts w:hint="eastAsia"/>
          <w:b/>
          <w:bCs/>
          <w:sz w:val="30"/>
          <w:lang w:bidi="he-IL"/>
        </w:rPr>
        <w:t>日</w:t>
      </w: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r w:rsidRPr="005C537C">
        <w:rPr>
          <w:rFonts w:ascii="宋体" w:hAnsi="宋体" w:hint="eastAsia"/>
          <w:b/>
          <w:bCs/>
          <w:kern w:val="0"/>
          <w:sz w:val="30"/>
          <w:szCs w:val="30"/>
        </w:rPr>
        <w:t>目  录</w:t>
      </w:r>
    </w:p>
    <w:p w:rsidR="00FD4292" w:rsidRPr="005C537C" w:rsidRDefault="00FD4292" w:rsidP="00FD4292">
      <w:pPr>
        <w:pStyle w:val="20"/>
      </w:pPr>
    </w:p>
    <w:p w:rsidR="00FD4292" w:rsidRPr="005C537C" w:rsidRDefault="00EE3D05" w:rsidP="00FD4292">
      <w:pPr>
        <w:pStyle w:val="20"/>
        <w:rPr>
          <w:rStyle w:val="a6"/>
          <w:color w:val="auto"/>
        </w:rPr>
      </w:pPr>
      <w:r w:rsidRPr="005C537C">
        <w:rPr>
          <w:rStyle w:val="a6"/>
          <w:rFonts w:ascii="宋体" w:hAnsi="宋体"/>
          <w:color w:val="auto"/>
        </w:rPr>
        <w:fldChar w:fldCharType="begin"/>
      </w:r>
      <w:r w:rsidR="00FD4292" w:rsidRPr="005C537C">
        <w:rPr>
          <w:rStyle w:val="a6"/>
          <w:rFonts w:ascii="宋体" w:hAnsi="宋体"/>
          <w:color w:val="auto"/>
        </w:rPr>
        <w:instrText xml:space="preserve"> TOC \o "1-3" \h \z \u </w:instrText>
      </w:r>
      <w:r w:rsidRPr="005C537C">
        <w:rPr>
          <w:rStyle w:val="a6"/>
          <w:rFonts w:ascii="宋体" w:hAnsi="宋体"/>
          <w:color w:val="auto"/>
        </w:rPr>
        <w:fldChar w:fldCharType="separate"/>
      </w:r>
    </w:p>
    <w:p w:rsidR="00FD4292" w:rsidRPr="005C537C" w:rsidRDefault="00EE3D05" w:rsidP="00FD4292">
      <w:pPr>
        <w:pStyle w:val="20"/>
        <w:rPr>
          <w:rStyle w:val="a6"/>
          <w:color w:val="auto"/>
        </w:rPr>
      </w:pPr>
      <w:hyperlink w:anchor="_Toc2580727" w:history="1">
        <w:r w:rsidR="00FD4292" w:rsidRPr="005C537C">
          <w:rPr>
            <w:rStyle w:val="a6"/>
            <w:rFonts w:hint="eastAsia"/>
            <w:color w:val="auto"/>
          </w:rPr>
          <w:t>投标人须知</w:t>
        </w:r>
        <w:r w:rsidR="00FD4292" w:rsidRPr="005C537C">
          <w:rPr>
            <w:rStyle w:val="a6"/>
            <w:webHidden/>
            <w:color w:val="auto"/>
          </w:rPr>
          <w:tab/>
        </w:r>
        <w:r w:rsidRPr="005C537C">
          <w:rPr>
            <w:rStyle w:val="a6"/>
            <w:webHidden/>
            <w:color w:val="auto"/>
          </w:rPr>
          <w:fldChar w:fldCharType="begin"/>
        </w:r>
        <w:r w:rsidR="00FD4292" w:rsidRPr="005C537C">
          <w:rPr>
            <w:rStyle w:val="a6"/>
            <w:webHidden/>
            <w:color w:val="auto"/>
          </w:rPr>
          <w:instrText xml:space="preserve"> PAGEREF _Toc2580727 \h </w:instrText>
        </w:r>
        <w:r w:rsidRPr="005C537C">
          <w:rPr>
            <w:rStyle w:val="a6"/>
            <w:webHidden/>
            <w:color w:val="auto"/>
          </w:rPr>
        </w:r>
        <w:r w:rsidRPr="005C537C">
          <w:rPr>
            <w:rStyle w:val="a6"/>
            <w:webHidden/>
            <w:color w:val="auto"/>
          </w:rPr>
          <w:fldChar w:fldCharType="separate"/>
        </w:r>
        <w:r w:rsidR="00FD4292" w:rsidRPr="005C537C">
          <w:rPr>
            <w:rStyle w:val="a6"/>
            <w:webHidden/>
            <w:color w:val="auto"/>
          </w:rPr>
          <w:t>2</w:t>
        </w:r>
        <w:r w:rsidRPr="005C537C">
          <w:rPr>
            <w:rStyle w:val="a6"/>
            <w:webHidden/>
            <w:color w:val="auto"/>
          </w:rPr>
          <w:fldChar w:fldCharType="end"/>
        </w:r>
      </w:hyperlink>
    </w:p>
    <w:p w:rsidR="00706ACF" w:rsidRPr="005C537C" w:rsidRDefault="00EE3D05" w:rsidP="00D12317">
      <w:pPr>
        <w:ind w:firstLineChars="200" w:firstLine="420"/>
      </w:pPr>
      <w:hyperlink w:anchor="采购需求" w:history="1">
        <w:r w:rsidR="00D12317" w:rsidRPr="005C537C">
          <w:rPr>
            <w:rStyle w:val="a6"/>
            <w:rFonts w:hint="eastAsia"/>
            <w:color w:val="auto"/>
          </w:rPr>
          <w:t>采购需求</w:t>
        </w:r>
        <w:r w:rsidR="00D12317" w:rsidRPr="005C537C">
          <w:rPr>
            <w:rStyle w:val="a6"/>
            <w:rFonts w:hint="eastAsia"/>
            <w:color w:val="auto"/>
          </w:rPr>
          <w:t>.................................</w:t>
        </w:r>
        <w:r w:rsidR="00975A7A" w:rsidRPr="005C537C">
          <w:rPr>
            <w:rStyle w:val="a6"/>
            <w:rFonts w:hint="eastAsia"/>
            <w:color w:val="auto"/>
          </w:rPr>
          <w:t>..................................................................................................</w:t>
        </w:r>
        <w:r w:rsidR="00D12317" w:rsidRPr="005C537C">
          <w:rPr>
            <w:rStyle w:val="a6"/>
            <w:rFonts w:hint="eastAsia"/>
            <w:color w:val="auto"/>
          </w:rPr>
          <w:t>4</w:t>
        </w:r>
      </w:hyperlink>
    </w:p>
    <w:p w:rsidR="00975A7A" w:rsidRPr="005C537C" w:rsidRDefault="00EE3D05" w:rsidP="00D12317">
      <w:pPr>
        <w:ind w:firstLineChars="200" w:firstLine="420"/>
      </w:pPr>
      <w:hyperlink w:anchor="评标方法" w:history="1">
        <w:r w:rsidR="00975A7A" w:rsidRPr="005C537C">
          <w:rPr>
            <w:rStyle w:val="a6"/>
            <w:rFonts w:hint="eastAsia"/>
            <w:color w:val="auto"/>
          </w:rPr>
          <w:t>评标方法</w:t>
        </w:r>
      </w:hyperlink>
      <w:r w:rsidR="00975A7A" w:rsidRPr="005C537C">
        <w:t>……………………………………………………………………………………....9</w:t>
      </w:r>
    </w:p>
    <w:p w:rsidR="00FD4292" w:rsidRPr="005C537C" w:rsidRDefault="00EE3D05" w:rsidP="00FD4292">
      <w:pPr>
        <w:pStyle w:val="20"/>
        <w:rPr>
          <w:rStyle w:val="a6"/>
          <w:color w:val="auto"/>
        </w:rPr>
      </w:pPr>
      <w:hyperlink w:anchor="_Toc2580730" w:history="1">
        <w:r w:rsidR="00FD4292" w:rsidRPr="005C537C">
          <w:rPr>
            <w:rStyle w:val="a6"/>
            <w:rFonts w:hint="eastAsia"/>
            <w:color w:val="auto"/>
          </w:rPr>
          <w:t>投标文件（样式）</w:t>
        </w:r>
        <w:r w:rsidR="00FD4292" w:rsidRPr="005C537C">
          <w:rPr>
            <w:rStyle w:val="a6"/>
            <w:webHidden/>
            <w:color w:val="auto"/>
          </w:rPr>
          <w:tab/>
        </w:r>
        <w:r w:rsidR="00975A7A" w:rsidRPr="005C537C">
          <w:rPr>
            <w:rStyle w:val="a6"/>
            <w:rFonts w:hint="eastAsia"/>
            <w:webHidden/>
            <w:color w:val="auto"/>
          </w:rPr>
          <w:t>10</w:t>
        </w:r>
      </w:hyperlink>
    </w:p>
    <w:p w:rsidR="00FD4292" w:rsidRPr="005C537C" w:rsidRDefault="00EE3D05" w:rsidP="00FD4292">
      <w:pPr>
        <w:pStyle w:val="20"/>
      </w:pPr>
      <w:r w:rsidRPr="005C537C">
        <w:rPr>
          <w:rStyle w:val="a6"/>
          <w:rFonts w:ascii="宋体" w:hAnsi="宋体"/>
          <w:color w:val="auto"/>
        </w:rPr>
        <w:fldChar w:fldCharType="end"/>
      </w:r>
    </w:p>
    <w:p w:rsidR="00FD4292" w:rsidRPr="005C537C" w:rsidRDefault="00FD4292" w:rsidP="0045636F">
      <w:pPr>
        <w:pStyle w:val="10"/>
        <w:rPr>
          <w:kern w:val="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jc w:val="center"/>
        <w:rPr>
          <w:rFonts w:ascii="宋体" w:hAnsi="宋体"/>
          <w:b/>
          <w:bCs/>
          <w:kern w:val="0"/>
          <w:sz w:val="30"/>
          <w:szCs w:val="30"/>
        </w:rPr>
      </w:pPr>
    </w:p>
    <w:p w:rsidR="00FD4292" w:rsidRPr="005C537C" w:rsidRDefault="00FD4292" w:rsidP="00FD4292">
      <w:pPr>
        <w:pStyle w:val="a7"/>
        <w:rPr>
          <w:kern w:val="0"/>
        </w:rPr>
      </w:pPr>
      <w:bookmarkStart w:id="3" w:name="_Toc2580727"/>
      <w:r w:rsidRPr="005C537C">
        <w:rPr>
          <w:rFonts w:hint="eastAsia"/>
          <w:kern w:val="0"/>
        </w:rPr>
        <w:lastRenderedPageBreak/>
        <w:t>第一部分</w:t>
      </w:r>
      <w:r w:rsidRPr="005C537C">
        <w:rPr>
          <w:rFonts w:hint="eastAsia"/>
          <w:kern w:val="0"/>
        </w:rPr>
        <w:t xml:space="preserve">  </w:t>
      </w:r>
      <w:r w:rsidRPr="005C537C">
        <w:rPr>
          <w:rFonts w:hint="eastAsia"/>
          <w:kern w:val="0"/>
        </w:rPr>
        <w:t>投标</w:t>
      </w:r>
      <w:r w:rsidRPr="005C537C">
        <w:rPr>
          <w:kern w:val="0"/>
        </w:rPr>
        <w:t>人须知</w:t>
      </w:r>
      <w:bookmarkEnd w:id="0"/>
      <w:bookmarkEnd w:id="3"/>
    </w:p>
    <w:p w:rsidR="00FD4292" w:rsidRPr="005C537C" w:rsidRDefault="00FD4292" w:rsidP="00FD4292">
      <w:pPr>
        <w:pStyle w:val="Char3"/>
        <w:rPr>
          <w:b/>
          <w:sz w:val="28"/>
          <w:szCs w:val="28"/>
        </w:rPr>
      </w:pPr>
      <w:r w:rsidRPr="005C537C">
        <w:rPr>
          <w:rFonts w:hint="eastAsia"/>
          <w:b/>
          <w:sz w:val="28"/>
          <w:szCs w:val="28"/>
        </w:rPr>
        <w:t>一、</w:t>
      </w:r>
      <w:r w:rsidRPr="005C537C">
        <w:rPr>
          <w:rFonts w:ascii="宋体" w:hAnsi="宋体" w:hint="eastAsia"/>
          <w:b/>
          <w:bCs/>
          <w:kern w:val="0"/>
          <w:sz w:val="28"/>
          <w:szCs w:val="28"/>
        </w:rPr>
        <w:t>投标</w:t>
      </w:r>
      <w:r w:rsidRPr="005C537C">
        <w:rPr>
          <w:rFonts w:ascii="宋体" w:hAnsi="宋体"/>
          <w:b/>
          <w:bCs/>
          <w:kern w:val="0"/>
          <w:sz w:val="28"/>
          <w:szCs w:val="28"/>
        </w:rPr>
        <w:t>人须知前附表</w:t>
      </w:r>
    </w:p>
    <w:p w:rsidR="00FD4292" w:rsidRPr="005C537C" w:rsidRDefault="00FD4292" w:rsidP="00FA2AF6">
      <w:pPr>
        <w:pStyle w:val="Char3"/>
        <w:ind w:firstLineChars="200" w:firstLine="480"/>
        <w:rPr>
          <w:sz w:val="24"/>
        </w:rPr>
      </w:pPr>
      <w:r w:rsidRPr="005C537C">
        <w:rPr>
          <w:rFonts w:hint="eastAsia"/>
          <w:sz w:val="24"/>
        </w:rPr>
        <w:t>（一）</w:t>
      </w:r>
      <w:r w:rsidRPr="005C537C">
        <w:rPr>
          <w:sz w:val="24"/>
        </w:rPr>
        <w:t>本《</w:t>
      </w:r>
      <w:r w:rsidRPr="005C537C">
        <w:rPr>
          <w:rFonts w:hint="eastAsia"/>
          <w:sz w:val="24"/>
        </w:rPr>
        <w:t>投标</w:t>
      </w:r>
      <w:r w:rsidRPr="005C537C">
        <w:rPr>
          <w:sz w:val="24"/>
        </w:rPr>
        <w:t>人须知前附表》是对《</w:t>
      </w:r>
      <w:r w:rsidRPr="005C537C">
        <w:rPr>
          <w:rFonts w:hint="eastAsia"/>
          <w:sz w:val="24"/>
        </w:rPr>
        <w:t>投标</w:t>
      </w:r>
      <w:r w:rsidRPr="005C537C">
        <w:rPr>
          <w:sz w:val="24"/>
        </w:rPr>
        <w:t>人须知》的具体补充和修改，如有矛盾，应以本《</w:t>
      </w:r>
      <w:r w:rsidRPr="005C537C">
        <w:rPr>
          <w:rFonts w:hint="eastAsia"/>
          <w:sz w:val="24"/>
        </w:rPr>
        <w:t>投标</w:t>
      </w:r>
      <w:r w:rsidRPr="005C537C">
        <w:rPr>
          <w:sz w:val="24"/>
        </w:rPr>
        <w:t>人须知前附表》为准。</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5C537C" w:rsidTr="006C46E0">
        <w:trPr>
          <w:trHeight w:val="567"/>
          <w:jc w:val="center"/>
        </w:trPr>
        <w:tc>
          <w:tcPr>
            <w:tcW w:w="851" w:type="dxa"/>
            <w:vAlign w:val="center"/>
          </w:tcPr>
          <w:p w:rsidR="00FA2AF6" w:rsidRPr="005C537C" w:rsidRDefault="00FA2AF6" w:rsidP="006C46E0">
            <w:pPr>
              <w:jc w:val="center"/>
              <w:rPr>
                <w:rFonts w:ascii="宋体" w:hAnsi="宋体" w:cs="宋体"/>
                <w:b/>
                <w:sz w:val="24"/>
              </w:rPr>
            </w:pPr>
            <w:r w:rsidRPr="005C537C">
              <w:rPr>
                <w:rFonts w:ascii="宋体" w:hAnsi="宋体" w:cs="宋体" w:hint="eastAsia"/>
                <w:b/>
                <w:sz w:val="24"/>
              </w:rPr>
              <w:t>序号</w:t>
            </w:r>
          </w:p>
        </w:tc>
        <w:tc>
          <w:tcPr>
            <w:tcW w:w="1843" w:type="dxa"/>
            <w:vAlign w:val="center"/>
          </w:tcPr>
          <w:p w:rsidR="00FA2AF6" w:rsidRPr="005C537C" w:rsidRDefault="00FA2AF6" w:rsidP="006C46E0">
            <w:pPr>
              <w:jc w:val="center"/>
              <w:rPr>
                <w:rFonts w:ascii="宋体" w:hAnsi="宋体" w:cs="宋体"/>
                <w:b/>
                <w:sz w:val="24"/>
              </w:rPr>
            </w:pPr>
            <w:r w:rsidRPr="005C537C">
              <w:rPr>
                <w:rFonts w:ascii="宋体" w:hAnsi="宋体" w:cs="宋体" w:hint="eastAsia"/>
                <w:b/>
                <w:sz w:val="24"/>
              </w:rPr>
              <w:t>内容</w:t>
            </w:r>
          </w:p>
        </w:tc>
        <w:tc>
          <w:tcPr>
            <w:tcW w:w="5528" w:type="dxa"/>
            <w:vAlign w:val="center"/>
          </w:tcPr>
          <w:p w:rsidR="00FA2AF6" w:rsidRPr="005C537C" w:rsidRDefault="00FA2AF6" w:rsidP="006C46E0">
            <w:pPr>
              <w:pStyle w:val="xl31"/>
              <w:widowControl w:val="0"/>
              <w:spacing w:before="0" w:beforeAutospacing="0" w:after="0" w:afterAutospacing="0"/>
              <w:rPr>
                <w:rFonts w:cs="宋体"/>
                <w:bCs w:val="0"/>
                <w:kern w:val="2"/>
                <w:sz w:val="24"/>
                <w:szCs w:val="24"/>
              </w:rPr>
            </w:pPr>
            <w:r w:rsidRPr="005C537C">
              <w:rPr>
                <w:rFonts w:cs="宋体" w:hint="eastAsia"/>
                <w:bCs w:val="0"/>
                <w:kern w:val="2"/>
                <w:sz w:val="24"/>
                <w:szCs w:val="24"/>
              </w:rPr>
              <w:t>说明与要求</w:t>
            </w:r>
          </w:p>
        </w:tc>
      </w:tr>
      <w:tr w:rsidR="00FA2AF6" w:rsidRPr="005C537C" w:rsidTr="006C46E0">
        <w:trPr>
          <w:trHeight w:val="375"/>
          <w:jc w:val="center"/>
        </w:trPr>
        <w:tc>
          <w:tcPr>
            <w:tcW w:w="851" w:type="dxa"/>
            <w:vAlign w:val="center"/>
          </w:tcPr>
          <w:p w:rsidR="00FA2AF6" w:rsidRPr="005C537C" w:rsidRDefault="00FA2AF6" w:rsidP="006C46E0">
            <w:pPr>
              <w:jc w:val="center"/>
              <w:rPr>
                <w:sz w:val="24"/>
              </w:rPr>
            </w:pPr>
            <w:r w:rsidRPr="005C537C">
              <w:rPr>
                <w:sz w:val="24"/>
              </w:rPr>
              <w:t>1</w:t>
            </w:r>
          </w:p>
        </w:tc>
        <w:tc>
          <w:tcPr>
            <w:tcW w:w="1843" w:type="dxa"/>
            <w:vAlign w:val="center"/>
          </w:tcPr>
          <w:p w:rsidR="00FA2AF6" w:rsidRPr="005C537C" w:rsidRDefault="00FA2AF6" w:rsidP="006C46E0">
            <w:pPr>
              <w:pStyle w:val="Char7"/>
              <w:rPr>
                <w:sz w:val="24"/>
              </w:rPr>
            </w:pPr>
            <w:r w:rsidRPr="005C537C">
              <w:rPr>
                <w:sz w:val="24"/>
              </w:rPr>
              <w:t>项目名称</w:t>
            </w:r>
          </w:p>
        </w:tc>
        <w:tc>
          <w:tcPr>
            <w:tcW w:w="5528" w:type="dxa"/>
            <w:vAlign w:val="center"/>
          </w:tcPr>
          <w:p w:rsidR="00FA2AF6" w:rsidRPr="005C537C" w:rsidRDefault="005E22F2" w:rsidP="006C46E0">
            <w:pPr>
              <w:pStyle w:val="Char6"/>
              <w:rPr>
                <w:sz w:val="24"/>
              </w:rPr>
            </w:pPr>
            <w:r w:rsidRPr="005C537C">
              <w:rPr>
                <w:rFonts w:hint="eastAsia"/>
                <w:sz w:val="24"/>
              </w:rPr>
              <w:t>淮北市人民医院紧密型城市医联体远程医疗软硬件</w:t>
            </w:r>
            <w:r w:rsidR="00FA2AF6" w:rsidRPr="005C537C">
              <w:rPr>
                <w:rFonts w:hint="eastAsia"/>
                <w:sz w:val="24"/>
              </w:rPr>
              <w:t>采购</w:t>
            </w:r>
          </w:p>
        </w:tc>
      </w:tr>
      <w:tr w:rsidR="00FA2AF6" w:rsidRPr="005C537C" w:rsidTr="006C46E0">
        <w:trPr>
          <w:trHeight w:val="375"/>
          <w:jc w:val="center"/>
        </w:trPr>
        <w:tc>
          <w:tcPr>
            <w:tcW w:w="851" w:type="dxa"/>
            <w:vAlign w:val="center"/>
          </w:tcPr>
          <w:p w:rsidR="00FA2AF6" w:rsidRPr="005C537C" w:rsidRDefault="00FA2AF6" w:rsidP="006C46E0">
            <w:pPr>
              <w:jc w:val="center"/>
              <w:rPr>
                <w:sz w:val="24"/>
              </w:rPr>
            </w:pPr>
            <w:r w:rsidRPr="005C537C">
              <w:rPr>
                <w:sz w:val="24"/>
              </w:rPr>
              <w:t>2</w:t>
            </w:r>
          </w:p>
        </w:tc>
        <w:tc>
          <w:tcPr>
            <w:tcW w:w="1843" w:type="dxa"/>
            <w:vAlign w:val="center"/>
          </w:tcPr>
          <w:p w:rsidR="00FA2AF6" w:rsidRPr="005C537C" w:rsidRDefault="00FA2AF6" w:rsidP="006C46E0">
            <w:pPr>
              <w:pStyle w:val="Char7"/>
              <w:rPr>
                <w:sz w:val="24"/>
              </w:rPr>
            </w:pPr>
            <w:r w:rsidRPr="005C537C">
              <w:rPr>
                <w:rFonts w:hint="eastAsia"/>
                <w:sz w:val="24"/>
              </w:rPr>
              <w:t>项目编号</w:t>
            </w:r>
          </w:p>
        </w:tc>
        <w:tc>
          <w:tcPr>
            <w:tcW w:w="5528" w:type="dxa"/>
            <w:vAlign w:val="center"/>
          </w:tcPr>
          <w:p w:rsidR="00FA2AF6" w:rsidRPr="005C537C" w:rsidRDefault="00FA2AF6" w:rsidP="006C46E0">
            <w:pPr>
              <w:pStyle w:val="Char6"/>
              <w:rPr>
                <w:sz w:val="24"/>
              </w:rPr>
            </w:pPr>
            <w:r w:rsidRPr="005C537C">
              <w:rPr>
                <w:rFonts w:hint="eastAsia"/>
                <w:sz w:val="24"/>
              </w:rPr>
              <w:t>HBRY</w:t>
            </w:r>
            <w:r w:rsidRPr="005C537C">
              <w:rPr>
                <w:sz w:val="24"/>
              </w:rPr>
              <w:t>—</w:t>
            </w:r>
            <w:r w:rsidRPr="005C537C">
              <w:rPr>
                <w:rFonts w:hint="eastAsia"/>
                <w:sz w:val="24"/>
              </w:rPr>
              <w:t>20220</w:t>
            </w:r>
            <w:r w:rsidR="006C46E0" w:rsidRPr="005C537C">
              <w:rPr>
                <w:rFonts w:hint="eastAsia"/>
                <w:sz w:val="24"/>
              </w:rPr>
              <w:t>72</w:t>
            </w:r>
            <w:r w:rsidRPr="005C537C">
              <w:rPr>
                <w:rFonts w:hint="eastAsia"/>
                <w:sz w:val="24"/>
              </w:rPr>
              <w:t xml:space="preserve"> BG</w:t>
            </w:r>
          </w:p>
        </w:tc>
      </w:tr>
      <w:tr w:rsidR="00FA2AF6" w:rsidRPr="005C537C" w:rsidTr="006C46E0">
        <w:trPr>
          <w:trHeight w:val="375"/>
          <w:jc w:val="center"/>
        </w:trPr>
        <w:tc>
          <w:tcPr>
            <w:tcW w:w="851" w:type="dxa"/>
            <w:vAlign w:val="center"/>
          </w:tcPr>
          <w:p w:rsidR="00FA2AF6" w:rsidRPr="005C537C" w:rsidRDefault="00FA2AF6" w:rsidP="006C46E0">
            <w:pPr>
              <w:jc w:val="center"/>
              <w:rPr>
                <w:sz w:val="24"/>
              </w:rPr>
            </w:pPr>
            <w:r w:rsidRPr="005C537C">
              <w:rPr>
                <w:sz w:val="24"/>
              </w:rPr>
              <w:t>3</w:t>
            </w:r>
          </w:p>
        </w:tc>
        <w:tc>
          <w:tcPr>
            <w:tcW w:w="1843" w:type="dxa"/>
            <w:vAlign w:val="center"/>
          </w:tcPr>
          <w:p w:rsidR="00FA2AF6" w:rsidRPr="005C537C" w:rsidRDefault="00DA3EDC" w:rsidP="00FA2AF6">
            <w:pPr>
              <w:pStyle w:val="Char7"/>
              <w:rPr>
                <w:sz w:val="24"/>
              </w:rPr>
            </w:pPr>
            <w:r w:rsidRPr="005C537C">
              <w:rPr>
                <w:rFonts w:hint="eastAsia"/>
                <w:sz w:val="24"/>
              </w:rPr>
              <w:t>项目预算</w:t>
            </w:r>
          </w:p>
        </w:tc>
        <w:tc>
          <w:tcPr>
            <w:tcW w:w="5528" w:type="dxa"/>
            <w:vAlign w:val="center"/>
          </w:tcPr>
          <w:p w:rsidR="00FA2AF6" w:rsidRPr="005C537C" w:rsidRDefault="005E22F2" w:rsidP="005E22F2">
            <w:pPr>
              <w:pStyle w:val="Char7"/>
              <w:rPr>
                <w:sz w:val="24"/>
              </w:rPr>
            </w:pPr>
            <w:r w:rsidRPr="005C537C">
              <w:rPr>
                <w:rFonts w:hint="eastAsia"/>
                <w:sz w:val="24"/>
              </w:rPr>
              <w:t>低于</w:t>
            </w:r>
            <w:r w:rsidRPr="005C537C">
              <w:rPr>
                <w:rFonts w:hint="eastAsia"/>
                <w:sz w:val="24"/>
              </w:rPr>
              <w:t>30</w:t>
            </w:r>
            <w:r w:rsidR="00DA3EDC" w:rsidRPr="005C537C">
              <w:rPr>
                <w:rFonts w:hint="eastAsia"/>
                <w:sz w:val="24"/>
              </w:rPr>
              <w:t>万元</w:t>
            </w:r>
          </w:p>
        </w:tc>
      </w:tr>
      <w:tr w:rsidR="00FA2AF6" w:rsidRPr="005C537C" w:rsidTr="006C46E0">
        <w:trPr>
          <w:trHeight w:val="375"/>
          <w:jc w:val="center"/>
        </w:trPr>
        <w:tc>
          <w:tcPr>
            <w:tcW w:w="851" w:type="dxa"/>
            <w:vAlign w:val="center"/>
          </w:tcPr>
          <w:p w:rsidR="00FA2AF6" w:rsidRPr="005C537C" w:rsidRDefault="001F1B7B" w:rsidP="006C46E0">
            <w:pPr>
              <w:jc w:val="center"/>
              <w:rPr>
                <w:sz w:val="24"/>
              </w:rPr>
            </w:pPr>
            <w:r w:rsidRPr="005C537C">
              <w:rPr>
                <w:rFonts w:hint="eastAsia"/>
                <w:sz w:val="24"/>
              </w:rPr>
              <w:t>4</w:t>
            </w:r>
          </w:p>
        </w:tc>
        <w:tc>
          <w:tcPr>
            <w:tcW w:w="1843" w:type="dxa"/>
            <w:vAlign w:val="center"/>
          </w:tcPr>
          <w:p w:rsidR="00FA2AF6" w:rsidRPr="005C537C" w:rsidRDefault="00FA2AF6" w:rsidP="00FA2AF6">
            <w:pPr>
              <w:pStyle w:val="Char7"/>
              <w:rPr>
                <w:sz w:val="24"/>
              </w:rPr>
            </w:pPr>
            <w:r w:rsidRPr="005C537C">
              <w:rPr>
                <w:rFonts w:hint="eastAsia"/>
                <w:sz w:val="24"/>
              </w:rPr>
              <w:t>项目划分</w:t>
            </w:r>
          </w:p>
        </w:tc>
        <w:tc>
          <w:tcPr>
            <w:tcW w:w="5528" w:type="dxa"/>
            <w:vAlign w:val="center"/>
          </w:tcPr>
          <w:p w:rsidR="00FA2AF6" w:rsidRPr="005C537C" w:rsidRDefault="00FA2AF6" w:rsidP="006C46E0">
            <w:pPr>
              <w:pStyle w:val="Char7"/>
              <w:rPr>
                <w:sz w:val="24"/>
              </w:rPr>
            </w:pPr>
            <w:r w:rsidRPr="005C537C">
              <w:rPr>
                <w:rFonts w:hint="eastAsia"/>
                <w:sz w:val="24"/>
              </w:rPr>
              <w:t>本项目不分包</w:t>
            </w:r>
          </w:p>
        </w:tc>
      </w:tr>
      <w:tr w:rsidR="00FA2AF6" w:rsidRPr="005C537C" w:rsidTr="006C46E0">
        <w:trPr>
          <w:trHeight w:val="375"/>
          <w:jc w:val="center"/>
        </w:trPr>
        <w:tc>
          <w:tcPr>
            <w:tcW w:w="851" w:type="dxa"/>
            <w:vAlign w:val="center"/>
          </w:tcPr>
          <w:p w:rsidR="00FA2AF6" w:rsidRPr="005C537C" w:rsidRDefault="001F1B7B" w:rsidP="006C46E0">
            <w:pPr>
              <w:jc w:val="center"/>
              <w:rPr>
                <w:sz w:val="24"/>
              </w:rPr>
            </w:pPr>
            <w:r w:rsidRPr="005C537C">
              <w:rPr>
                <w:rFonts w:hint="eastAsia"/>
                <w:sz w:val="24"/>
              </w:rPr>
              <w:t>5</w:t>
            </w:r>
          </w:p>
        </w:tc>
        <w:tc>
          <w:tcPr>
            <w:tcW w:w="1843" w:type="dxa"/>
            <w:vAlign w:val="center"/>
          </w:tcPr>
          <w:p w:rsidR="00FA2AF6" w:rsidRPr="005C537C" w:rsidRDefault="00FA2AF6" w:rsidP="00FA2AF6">
            <w:pPr>
              <w:pStyle w:val="Char7"/>
              <w:rPr>
                <w:sz w:val="24"/>
              </w:rPr>
            </w:pPr>
            <w:r w:rsidRPr="005C537C">
              <w:rPr>
                <w:rFonts w:hint="eastAsia"/>
                <w:sz w:val="24"/>
              </w:rPr>
              <w:t>采购方式</w:t>
            </w:r>
          </w:p>
        </w:tc>
        <w:tc>
          <w:tcPr>
            <w:tcW w:w="5528" w:type="dxa"/>
            <w:vAlign w:val="center"/>
          </w:tcPr>
          <w:p w:rsidR="00FA2AF6" w:rsidRPr="005C537C" w:rsidRDefault="00FA2AF6" w:rsidP="006C46E0">
            <w:pPr>
              <w:pStyle w:val="Char7"/>
              <w:rPr>
                <w:sz w:val="24"/>
              </w:rPr>
            </w:pPr>
            <w:r w:rsidRPr="005C537C">
              <w:rPr>
                <w:rFonts w:hint="eastAsia"/>
                <w:sz w:val="24"/>
              </w:rPr>
              <w:t>公开招标</w:t>
            </w:r>
          </w:p>
        </w:tc>
      </w:tr>
      <w:tr w:rsidR="001F1B7B" w:rsidRPr="005C537C" w:rsidTr="006C46E0">
        <w:trPr>
          <w:trHeight w:val="375"/>
          <w:jc w:val="center"/>
        </w:trPr>
        <w:tc>
          <w:tcPr>
            <w:tcW w:w="851" w:type="dxa"/>
            <w:vAlign w:val="center"/>
          </w:tcPr>
          <w:p w:rsidR="001F1B7B" w:rsidRPr="005C537C" w:rsidRDefault="001F1B7B" w:rsidP="006C46E0">
            <w:pPr>
              <w:jc w:val="center"/>
              <w:rPr>
                <w:sz w:val="24"/>
              </w:rPr>
            </w:pPr>
            <w:r w:rsidRPr="005C537C">
              <w:rPr>
                <w:rFonts w:hint="eastAsia"/>
                <w:sz w:val="24"/>
              </w:rPr>
              <w:t>6</w:t>
            </w:r>
          </w:p>
        </w:tc>
        <w:tc>
          <w:tcPr>
            <w:tcW w:w="1843" w:type="dxa"/>
            <w:vAlign w:val="center"/>
          </w:tcPr>
          <w:p w:rsidR="001F1B7B" w:rsidRPr="005C537C" w:rsidRDefault="001F1B7B" w:rsidP="006C46E0">
            <w:pPr>
              <w:pStyle w:val="Char9"/>
              <w:rPr>
                <w:sz w:val="24"/>
              </w:rPr>
            </w:pPr>
            <w:r w:rsidRPr="005C537C">
              <w:rPr>
                <w:rFonts w:hint="eastAsia"/>
                <w:sz w:val="24"/>
              </w:rPr>
              <w:t>质保要求</w:t>
            </w:r>
          </w:p>
        </w:tc>
        <w:tc>
          <w:tcPr>
            <w:tcW w:w="5528" w:type="dxa"/>
            <w:vAlign w:val="center"/>
          </w:tcPr>
          <w:p w:rsidR="001F1B7B" w:rsidRPr="005C537C" w:rsidRDefault="001F1B7B" w:rsidP="00DA3EDC">
            <w:pPr>
              <w:pStyle w:val="Char9"/>
              <w:rPr>
                <w:sz w:val="24"/>
              </w:rPr>
            </w:pPr>
            <w:r w:rsidRPr="005C537C">
              <w:rPr>
                <w:rFonts w:hint="eastAsia"/>
                <w:sz w:val="24"/>
              </w:rPr>
              <w:t>质保期至少</w:t>
            </w:r>
            <w:r w:rsidR="00DA3EDC" w:rsidRPr="005C537C">
              <w:rPr>
                <w:rFonts w:hint="eastAsia"/>
                <w:sz w:val="24"/>
              </w:rPr>
              <w:t>2</w:t>
            </w:r>
            <w:r w:rsidRPr="005C537C">
              <w:rPr>
                <w:rFonts w:hint="eastAsia"/>
                <w:sz w:val="24"/>
              </w:rPr>
              <w:t>年</w:t>
            </w:r>
          </w:p>
        </w:tc>
      </w:tr>
      <w:tr w:rsidR="00FA2AF6" w:rsidRPr="005C537C" w:rsidTr="006C46E0">
        <w:trPr>
          <w:trHeight w:val="375"/>
          <w:jc w:val="center"/>
        </w:trPr>
        <w:tc>
          <w:tcPr>
            <w:tcW w:w="851" w:type="dxa"/>
            <w:vAlign w:val="center"/>
          </w:tcPr>
          <w:p w:rsidR="00FA2AF6" w:rsidRPr="005C537C" w:rsidRDefault="0028169A" w:rsidP="006C46E0">
            <w:pPr>
              <w:jc w:val="center"/>
              <w:rPr>
                <w:sz w:val="24"/>
              </w:rPr>
            </w:pPr>
            <w:r w:rsidRPr="005C537C">
              <w:rPr>
                <w:rFonts w:hint="eastAsia"/>
                <w:sz w:val="24"/>
              </w:rPr>
              <w:t>7</w:t>
            </w:r>
          </w:p>
        </w:tc>
        <w:tc>
          <w:tcPr>
            <w:tcW w:w="1843" w:type="dxa"/>
            <w:vAlign w:val="center"/>
          </w:tcPr>
          <w:p w:rsidR="00FA2AF6" w:rsidRPr="005C537C" w:rsidRDefault="00FA2AF6" w:rsidP="00FA2AF6">
            <w:pPr>
              <w:pStyle w:val="Char7"/>
              <w:rPr>
                <w:sz w:val="24"/>
              </w:rPr>
            </w:pPr>
            <w:r w:rsidRPr="005C537C">
              <w:rPr>
                <w:rFonts w:hint="eastAsia"/>
                <w:sz w:val="24"/>
              </w:rPr>
              <w:t>采购单位</w:t>
            </w:r>
          </w:p>
        </w:tc>
        <w:tc>
          <w:tcPr>
            <w:tcW w:w="5528" w:type="dxa"/>
            <w:vAlign w:val="center"/>
          </w:tcPr>
          <w:p w:rsidR="00FA2AF6" w:rsidRPr="005C537C" w:rsidRDefault="00FA2AF6" w:rsidP="00FA2AF6">
            <w:pPr>
              <w:pStyle w:val="a5"/>
              <w:rPr>
                <w:sz w:val="24"/>
              </w:rPr>
            </w:pPr>
            <w:r w:rsidRPr="005C537C">
              <w:rPr>
                <w:rFonts w:hint="eastAsia"/>
                <w:sz w:val="24"/>
              </w:rPr>
              <w:t>淮北市人民医院</w:t>
            </w:r>
          </w:p>
        </w:tc>
      </w:tr>
      <w:tr w:rsidR="00FA2AF6" w:rsidRPr="005C537C" w:rsidTr="006C46E0">
        <w:trPr>
          <w:trHeight w:val="567"/>
          <w:jc w:val="center"/>
        </w:trPr>
        <w:tc>
          <w:tcPr>
            <w:tcW w:w="851" w:type="dxa"/>
            <w:vAlign w:val="center"/>
          </w:tcPr>
          <w:p w:rsidR="00FA2AF6" w:rsidRPr="005C537C" w:rsidRDefault="00FA2AF6" w:rsidP="006C46E0">
            <w:pPr>
              <w:jc w:val="center"/>
              <w:rPr>
                <w:sz w:val="24"/>
              </w:rPr>
            </w:pPr>
            <w:r w:rsidRPr="005C537C">
              <w:rPr>
                <w:sz w:val="24"/>
              </w:rPr>
              <w:t>8</w:t>
            </w:r>
          </w:p>
        </w:tc>
        <w:tc>
          <w:tcPr>
            <w:tcW w:w="1843" w:type="dxa"/>
            <w:vAlign w:val="center"/>
          </w:tcPr>
          <w:p w:rsidR="00FA2AF6" w:rsidRPr="005C537C" w:rsidRDefault="00FA2AF6" w:rsidP="006C46E0">
            <w:pPr>
              <w:pStyle w:val="Char7"/>
              <w:rPr>
                <w:sz w:val="24"/>
              </w:rPr>
            </w:pPr>
            <w:r w:rsidRPr="005C537C">
              <w:rPr>
                <w:rFonts w:hint="eastAsia"/>
                <w:sz w:val="24"/>
              </w:rPr>
              <w:t>联系方式</w:t>
            </w:r>
          </w:p>
        </w:tc>
        <w:tc>
          <w:tcPr>
            <w:tcW w:w="5528" w:type="dxa"/>
            <w:vAlign w:val="center"/>
          </w:tcPr>
          <w:p w:rsidR="00FA2AF6" w:rsidRPr="005C537C" w:rsidRDefault="00FA2AF6" w:rsidP="00FA2AF6">
            <w:pPr>
              <w:pStyle w:val="a5"/>
              <w:rPr>
                <w:sz w:val="24"/>
              </w:rPr>
            </w:pPr>
            <w:r w:rsidRPr="005C537C">
              <w:rPr>
                <w:rFonts w:hint="eastAsia"/>
                <w:sz w:val="24"/>
              </w:rPr>
              <w:t>联系电话：</w:t>
            </w:r>
            <w:r w:rsidRPr="005C537C">
              <w:rPr>
                <w:rFonts w:hint="eastAsia"/>
                <w:sz w:val="24"/>
              </w:rPr>
              <w:t>0561</w:t>
            </w:r>
            <w:r w:rsidRPr="005C537C">
              <w:rPr>
                <w:sz w:val="24"/>
              </w:rPr>
              <w:t>—</w:t>
            </w:r>
            <w:r w:rsidR="006C46E0" w:rsidRPr="005C537C">
              <w:rPr>
                <w:rFonts w:hint="eastAsia"/>
                <w:sz w:val="24"/>
              </w:rPr>
              <w:t>3055016</w:t>
            </w:r>
            <w:r w:rsidRPr="005C537C">
              <w:rPr>
                <w:rFonts w:hint="eastAsia"/>
                <w:sz w:val="24"/>
              </w:rPr>
              <w:t>（</w:t>
            </w:r>
            <w:r w:rsidR="006C46E0" w:rsidRPr="005C537C">
              <w:rPr>
                <w:rFonts w:hint="eastAsia"/>
                <w:sz w:val="24"/>
              </w:rPr>
              <w:t>医联体办公室</w:t>
            </w:r>
            <w:r w:rsidRPr="005C537C">
              <w:rPr>
                <w:rFonts w:hint="eastAsia"/>
                <w:sz w:val="24"/>
              </w:rPr>
              <w:t>）</w:t>
            </w:r>
            <w:r w:rsidRPr="005C537C">
              <w:rPr>
                <w:rFonts w:hint="eastAsia"/>
                <w:sz w:val="24"/>
              </w:rPr>
              <w:t xml:space="preserve"> 30551</w:t>
            </w:r>
            <w:r w:rsidR="006C46E0" w:rsidRPr="005C537C">
              <w:rPr>
                <w:rFonts w:hint="eastAsia"/>
                <w:sz w:val="24"/>
              </w:rPr>
              <w:t>56</w:t>
            </w:r>
            <w:r w:rsidRPr="005C537C">
              <w:rPr>
                <w:rFonts w:hint="eastAsia"/>
                <w:sz w:val="24"/>
              </w:rPr>
              <w:t>（</w:t>
            </w:r>
            <w:r w:rsidR="001006EA" w:rsidRPr="005C537C">
              <w:rPr>
                <w:rFonts w:hint="eastAsia"/>
                <w:sz w:val="24"/>
              </w:rPr>
              <w:t>招标采购办公室</w:t>
            </w:r>
            <w:r w:rsidRPr="005C537C">
              <w:rPr>
                <w:rFonts w:hint="eastAsia"/>
                <w:sz w:val="24"/>
              </w:rPr>
              <w:t>）</w:t>
            </w:r>
          </w:p>
          <w:p w:rsidR="00FA2AF6" w:rsidRPr="005C537C" w:rsidRDefault="00FA2AF6" w:rsidP="00A547B4">
            <w:pPr>
              <w:pStyle w:val="Char7"/>
              <w:rPr>
                <w:sz w:val="24"/>
              </w:rPr>
            </w:pPr>
            <w:r w:rsidRPr="005C537C">
              <w:rPr>
                <w:rFonts w:hint="eastAsia"/>
                <w:sz w:val="24"/>
              </w:rPr>
              <w:t>联系</w:t>
            </w:r>
            <w:r w:rsidRPr="005C537C">
              <w:rPr>
                <w:sz w:val="24"/>
              </w:rPr>
              <w:t>地址</w:t>
            </w:r>
            <w:r w:rsidRPr="005C537C">
              <w:rPr>
                <w:rFonts w:hint="eastAsia"/>
                <w:sz w:val="24"/>
              </w:rPr>
              <w:t>：安徽省</w:t>
            </w:r>
            <w:r w:rsidRPr="005C537C">
              <w:rPr>
                <w:sz w:val="24"/>
              </w:rPr>
              <w:t>淮北市相山区淮海路</w:t>
            </w:r>
            <w:r w:rsidRPr="005C537C">
              <w:rPr>
                <w:sz w:val="24"/>
              </w:rPr>
              <w:t>66</w:t>
            </w:r>
            <w:r w:rsidRPr="005C537C">
              <w:rPr>
                <w:sz w:val="24"/>
              </w:rPr>
              <w:t>号</w:t>
            </w:r>
          </w:p>
        </w:tc>
      </w:tr>
      <w:tr w:rsidR="00FA2AF6" w:rsidRPr="005C537C" w:rsidTr="006C46E0">
        <w:trPr>
          <w:trHeight w:val="353"/>
          <w:jc w:val="center"/>
        </w:trPr>
        <w:tc>
          <w:tcPr>
            <w:tcW w:w="851" w:type="dxa"/>
            <w:vAlign w:val="center"/>
          </w:tcPr>
          <w:p w:rsidR="00FA2AF6" w:rsidRPr="005C537C" w:rsidRDefault="00FA2AF6" w:rsidP="006C46E0">
            <w:pPr>
              <w:jc w:val="center"/>
              <w:rPr>
                <w:sz w:val="24"/>
              </w:rPr>
            </w:pPr>
            <w:r w:rsidRPr="005C537C">
              <w:rPr>
                <w:sz w:val="24"/>
              </w:rPr>
              <w:t>9</w:t>
            </w:r>
          </w:p>
        </w:tc>
        <w:tc>
          <w:tcPr>
            <w:tcW w:w="1843" w:type="dxa"/>
            <w:vAlign w:val="center"/>
          </w:tcPr>
          <w:p w:rsidR="00FA2AF6" w:rsidRPr="005C537C" w:rsidRDefault="00FA2AF6" w:rsidP="00FA2AF6">
            <w:pPr>
              <w:pStyle w:val="Char7"/>
              <w:rPr>
                <w:sz w:val="24"/>
              </w:rPr>
            </w:pPr>
            <w:r w:rsidRPr="005C537C">
              <w:rPr>
                <w:sz w:val="24"/>
              </w:rPr>
              <w:t>交货地点</w:t>
            </w:r>
          </w:p>
        </w:tc>
        <w:tc>
          <w:tcPr>
            <w:tcW w:w="5528" w:type="dxa"/>
            <w:vAlign w:val="center"/>
          </w:tcPr>
          <w:p w:rsidR="00FA2AF6" w:rsidRPr="005C537C" w:rsidRDefault="00FA2AF6" w:rsidP="006C46E0">
            <w:pPr>
              <w:pStyle w:val="Char7"/>
              <w:rPr>
                <w:sz w:val="24"/>
              </w:rPr>
            </w:pPr>
            <w:r w:rsidRPr="005C537C">
              <w:rPr>
                <w:rFonts w:hint="eastAsia"/>
                <w:sz w:val="24"/>
              </w:rPr>
              <w:t>淮北市人民医院指定地点</w:t>
            </w:r>
          </w:p>
        </w:tc>
      </w:tr>
      <w:tr w:rsidR="00FA2AF6" w:rsidRPr="005C537C" w:rsidTr="006C46E0">
        <w:trPr>
          <w:trHeight w:val="259"/>
          <w:jc w:val="center"/>
        </w:trPr>
        <w:tc>
          <w:tcPr>
            <w:tcW w:w="851" w:type="dxa"/>
            <w:vAlign w:val="center"/>
          </w:tcPr>
          <w:p w:rsidR="00FA2AF6" w:rsidRPr="005C537C" w:rsidRDefault="00FA2AF6" w:rsidP="006C46E0">
            <w:pPr>
              <w:jc w:val="center"/>
              <w:rPr>
                <w:sz w:val="24"/>
              </w:rPr>
            </w:pPr>
            <w:r w:rsidRPr="005C537C">
              <w:rPr>
                <w:sz w:val="24"/>
              </w:rPr>
              <w:t>10</w:t>
            </w:r>
          </w:p>
        </w:tc>
        <w:tc>
          <w:tcPr>
            <w:tcW w:w="1843" w:type="dxa"/>
            <w:vAlign w:val="center"/>
          </w:tcPr>
          <w:p w:rsidR="00FA2AF6" w:rsidRPr="005C537C" w:rsidRDefault="00FA2AF6" w:rsidP="006C46E0">
            <w:pPr>
              <w:pStyle w:val="Char7"/>
              <w:rPr>
                <w:sz w:val="24"/>
              </w:rPr>
            </w:pPr>
            <w:r w:rsidRPr="005C537C">
              <w:rPr>
                <w:rFonts w:hint="eastAsia"/>
                <w:sz w:val="24"/>
              </w:rPr>
              <w:t>投标文件要求</w:t>
            </w:r>
          </w:p>
        </w:tc>
        <w:tc>
          <w:tcPr>
            <w:tcW w:w="5528" w:type="dxa"/>
            <w:vAlign w:val="center"/>
          </w:tcPr>
          <w:p w:rsidR="00FA2AF6" w:rsidRPr="005C537C" w:rsidRDefault="00FA2AF6" w:rsidP="006C46E0">
            <w:pPr>
              <w:pStyle w:val="Char7"/>
              <w:rPr>
                <w:sz w:val="24"/>
              </w:rPr>
            </w:pPr>
            <w:r w:rsidRPr="005C537C">
              <w:rPr>
                <w:rFonts w:hint="eastAsia"/>
                <w:sz w:val="24"/>
              </w:rPr>
              <w:t>投标文件</w:t>
            </w:r>
            <w:r w:rsidRPr="005C537C">
              <w:rPr>
                <w:sz w:val="24"/>
              </w:rPr>
              <w:t>数</w:t>
            </w:r>
            <w:r w:rsidRPr="005C537C">
              <w:rPr>
                <w:rFonts w:hint="eastAsia"/>
                <w:sz w:val="24"/>
              </w:rPr>
              <w:t>：</w:t>
            </w:r>
            <w:r w:rsidRPr="005C537C">
              <w:rPr>
                <w:sz w:val="24"/>
              </w:rPr>
              <w:t>正本</w:t>
            </w:r>
            <w:r w:rsidRPr="005C537C">
              <w:rPr>
                <w:sz w:val="24"/>
              </w:rPr>
              <w:t>1</w:t>
            </w:r>
            <w:r w:rsidRPr="005C537C">
              <w:rPr>
                <w:sz w:val="24"/>
              </w:rPr>
              <w:t>份</w:t>
            </w:r>
            <w:r w:rsidRPr="005C537C">
              <w:rPr>
                <w:rFonts w:hint="eastAsia"/>
                <w:sz w:val="24"/>
              </w:rPr>
              <w:t>，</w:t>
            </w:r>
            <w:r w:rsidRPr="005C537C">
              <w:rPr>
                <w:sz w:val="24"/>
              </w:rPr>
              <w:t>副本</w:t>
            </w:r>
            <w:r w:rsidRPr="005C537C">
              <w:rPr>
                <w:rFonts w:hint="eastAsia"/>
                <w:sz w:val="24"/>
              </w:rPr>
              <w:t>5</w:t>
            </w:r>
            <w:r w:rsidRPr="005C537C">
              <w:rPr>
                <w:sz w:val="24"/>
              </w:rPr>
              <w:t>份，电子文件</w:t>
            </w:r>
            <w:r w:rsidRPr="005C537C">
              <w:rPr>
                <w:sz w:val="24"/>
              </w:rPr>
              <w:t>1</w:t>
            </w:r>
            <w:r w:rsidRPr="005C537C">
              <w:rPr>
                <w:sz w:val="24"/>
              </w:rPr>
              <w:t>份（</w:t>
            </w:r>
            <w:r w:rsidRPr="005C537C">
              <w:rPr>
                <w:sz w:val="24"/>
              </w:rPr>
              <w:t>U</w:t>
            </w:r>
            <w:r w:rsidRPr="005C537C">
              <w:rPr>
                <w:sz w:val="24"/>
              </w:rPr>
              <w:t>盘）</w:t>
            </w:r>
          </w:p>
        </w:tc>
      </w:tr>
      <w:tr w:rsidR="00FA2AF6" w:rsidRPr="005C537C" w:rsidTr="006C46E0">
        <w:trPr>
          <w:trHeight w:val="567"/>
          <w:jc w:val="center"/>
        </w:trPr>
        <w:tc>
          <w:tcPr>
            <w:tcW w:w="851" w:type="dxa"/>
            <w:vAlign w:val="center"/>
          </w:tcPr>
          <w:p w:rsidR="00FA2AF6" w:rsidRPr="005C537C" w:rsidRDefault="00FA2AF6" w:rsidP="006C46E0">
            <w:pPr>
              <w:jc w:val="center"/>
              <w:rPr>
                <w:sz w:val="24"/>
              </w:rPr>
            </w:pPr>
            <w:r w:rsidRPr="005C537C">
              <w:rPr>
                <w:sz w:val="24"/>
              </w:rPr>
              <w:t>11</w:t>
            </w:r>
          </w:p>
        </w:tc>
        <w:tc>
          <w:tcPr>
            <w:tcW w:w="1843" w:type="dxa"/>
            <w:vAlign w:val="center"/>
          </w:tcPr>
          <w:p w:rsidR="00FA2AF6" w:rsidRPr="005C537C" w:rsidRDefault="00FA2AF6" w:rsidP="006C46E0">
            <w:pPr>
              <w:pStyle w:val="Char7"/>
              <w:rPr>
                <w:sz w:val="24"/>
              </w:rPr>
            </w:pPr>
            <w:r w:rsidRPr="005C537C">
              <w:rPr>
                <w:rFonts w:hint="eastAsia"/>
                <w:sz w:val="24"/>
              </w:rPr>
              <w:t>投标时间</w:t>
            </w:r>
          </w:p>
        </w:tc>
        <w:tc>
          <w:tcPr>
            <w:tcW w:w="5528" w:type="dxa"/>
            <w:vAlign w:val="center"/>
          </w:tcPr>
          <w:p w:rsidR="00FA2AF6" w:rsidRPr="005C537C" w:rsidRDefault="00FA2AF6" w:rsidP="006C46E0">
            <w:pPr>
              <w:pStyle w:val="Char7"/>
              <w:rPr>
                <w:sz w:val="24"/>
              </w:rPr>
            </w:pPr>
            <w:r w:rsidRPr="005C537C">
              <w:rPr>
                <w:rFonts w:hint="eastAsia"/>
                <w:sz w:val="24"/>
              </w:rPr>
              <w:t>截至</w:t>
            </w:r>
            <w:r w:rsidRPr="005C537C">
              <w:rPr>
                <w:rFonts w:hint="eastAsia"/>
                <w:sz w:val="24"/>
              </w:rPr>
              <w:t>2022</w:t>
            </w:r>
            <w:r w:rsidRPr="005C537C">
              <w:rPr>
                <w:rFonts w:hint="eastAsia"/>
                <w:sz w:val="24"/>
              </w:rPr>
              <w:t>年</w:t>
            </w:r>
            <w:r w:rsidR="006C46E0" w:rsidRPr="005C537C">
              <w:rPr>
                <w:rFonts w:hint="eastAsia"/>
                <w:sz w:val="24"/>
              </w:rPr>
              <w:t>12</w:t>
            </w:r>
            <w:r w:rsidRPr="005C537C">
              <w:rPr>
                <w:rFonts w:hint="eastAsia"/>
                <w:sz w:val="24"/>
              </w:rPr>
              <w:t>月</w:t>
            </w:r>
            <w:r w:rsidR="006C46E0" w:rsidRPr="005C537C">
              <w:rPr>
                <w:rFonts w:hint="eastAsia"/>
                <w:sz w:val="24"/>
              </w:rPr>
              <w:t>5</w:t>
            </w:r>
            <w:r w:rsidRPr="005C537C">
              <w:rPr>
                <w:rFonts w:hint="eastAsia"/>
                <w:sz w:val="24"/>
              </w:rPr>
              <w:t>日</w:t>
            </w:r>
            <w:r w:rsidRPr="005C537C">
              <w:rPr>
                <w:rFonts w:hint="eastAsia"/>
                <w:sz w:val="24"/>
              </w:rPr>
              <w:t>17:00</w:t>
            </w:r>
            <w:r w:rsidRPr="005C537C">
              <w:rPr>
                <w:rFonts w:hint="eastAsia"/>
                <w:sz w:val="24"/>
              </w:rPr>
              <w:t>前</w:t>
            </w:r>
          </w:p>
        </w:tc>
      </w:tr>
      <w:tr w:rsidR="00FA2AF6" w:rsidRPr="005C537C" w:rsidTr="006C46E0">
        <w:trPr>
          <w:trHeight w:val="300"/>
          <w:jc w:val="center"/>
        </w:trPr>
        <w:tc>
          <w:tcPr>
            <w:tcW w:w="851" w:type="dxa"/>
            <w:vAlign w:val="center"/>
          </w:tcPr>
          <w:p w:rsidR="00FA2AF6" w:rsidRPr="005C537C" w:rsidRDefault="00FA2AF6" w:rsidP="006C46E0">
            <w:pPr>
              <w:jc w:val="center"/>
              <w:rPr>
                <w:sz w:val="24"/>
              </w:rPr>
            </w:pPr>
            <w:r w:rsidRPr="005C537C">
              <w:rPr>
                <w:sz w:val="24"/>
              </w:rPr>
              <w:t>12</w:t>
            </w:r>
          </w:p>
        </w:tc>
        <w:tc>
          <w:tcPr>
            <w:tcW w:w="1843" w:type="dxa"/>
            <w:vAlign w:val="center"/>
          </w:tcPr>
          <w:p w:rsidR="00FA2AF6" w:rsidRPr="005C537C" w:rsidRDefault="00FA2AF6" w:rsidP="006C46E0">
            <w:pPr>
              <w:pStyle w:val="Char7"/>
              <w:rPr>
                <w:sz w:val="24"/>
              </w:rPr>
            </w:pPr>
            <w:r w:rsidRPr="005C537C">
              <w:rPr>
                <w:rFonts w:hint="eastAsia"/>
                <w:sz w:val="24"/>
              </w:rPr>
              <w:t>投标方式</w:t>
            </w:r>
          </w:p>
        </w:tc>
        <w:tc>
          <w:tcPr>
            <w:tcW w:w="5528" w:type="dxa"/>
            <w:vAlign w:val="center"/>
          </w:tcPr>
          <w:p w:rsidR="00A547B4" w:rsidRPr="005C537C" w:rsidRDefault="00A547B4" w:rsidP="00A547B4">
            <w:pPr>
              <w:pStyle w:val="Char7"/>
              <w:rPr>
                <w:sz w:val="24"/>
              </w:rPr>
            </w:pPr>
            <w:r w:rsidRPr="005C537C">
              <w:rPr>
                <w:rFonts w:hint="eastAsia"/>
                <w:b/>
                <w:sz w:val="24"/>
              </w:rPr>
              <w:t>投标方式</w:t>
            </w:r>
            <w:r w:rsidRPr="005C537C">
              <w:rPr>
                <w:rFonts w:hint="eastAsia"/>
                <w:b/>
                <w:sz w:val="24"/>
              </w:rPr>
              <w:t>1</w:t>
            </w:r>
            <w:r w:rsidRPr="005C537C">
              <w:rPr>
                <w:rFonts w:hint="eastAsia"/>
                <w:b/>
                <w:sz w:val="24"/>
              </w:rPr>
              <w:t>（首选）</w:t>
            </w:r>
            <w:r w:rsidRPr="005C537C">
              <w:rPr>
                <w:rFonts w:hint="eastAsia"/>
                <w:sz w:val="24"/>
              </w:rPr>
              <w:t>：将投标文件送达淮北市人民医院</w:t>
            </w:r>
            <w:r w:rsidR="001006EA" w:rsidRPr="005C537C">
              <w:rPr>
                <w:rFonts w:hint="eastAsia"/>
                <w:sz w:val="24"/>
              </w:rPr>
              <w:t>招标采购办公室</w:t>
            </w:r>
            <w:r w:rsidRPr="005C537C">
              <w:rPr>
                <w:rFonts w:hint="eastAsia"/>
                <w:sz w:val="24"/>
              </w:rPr>
              <w:t>（住院部一号楼</w:t>
            </w:r>
            <w:r w:rsidRPr="005C537C">
              <w:rPr>
                <w:rFonts w:hint="eastAsia"/>
                <w:sz w:val="24"/>
              </w:rPr>
              <w:t>7</w:t>
            </w:r>
            <w:r w:rsidRPr="005C537C">
              <w:rPr>
                <w:rFonts w:hint="eastAsia"/>
                <w:sz w:val="24"/>
              </w:rPr>
              <w:t>层）；</w:t>
            </w:r>
          </w:p>
          <w:p w:rsidR="00FA2AF6" w:rsidRPr="005C537C" w:rsidRDefault="00A547B4" w:rsidP="006C46E0">
            <w:pPr>
              <w:pStyle w:val="Char7"/>
              <w:rPr>
                <w:sz w:val="24"/>
              </w:rPr>
            </w:pPr>
            <w:r w:rsidRPr="005C537C">
              <w:rPr>
                <w:rFonts w:hint="eastAsia"/>
                <w:b/>
                <w:sz w:val="24"/>
              </w:rPr>
              <w:t>投标方式</w:t>
            </w:r>
            <w:r w:rsidRPr="005C537C">
              <w:rPr>
                <w:rFonts w:hint="eastAsia"/>
                <w:b/>
                <w:sz w:val="24"/>
              </w:rPr>
              <w:t>2</w:t>
            </w:r>
            <w:r w:rsidRPr="005C537C">
              <w:rPr>
                <w:rFonts w:hint="eastAsia"/>
                <w:b/>
                <w:sz w:val="24"/>
              </w:rPr>
              <w:t>：</w:t>
            </w:r>
            <w:r w:rsidRPr="005C537C">
              <w:rPr>
                <w:rFonts w:hint="eastAsia"/>
                <w:sz w:val="24"/>
              </w:rPr>
              <w:t>电话</w:t>
            </w:r>
            <w:r w:rsidRPr="005C537C">
              <w:rPr>
                <w:rFonts w:hint="eastAsia"/>
                <w:sz w:val="24"/>
              </w:rPr>
              <w:t>0561-30551</w:t>
            </w:r>
            <w:r w:rsidR="006C46E0" w:rsidRPr="005C537C">
              <w:rPr>
                <w:rFonts w:hint="eastAsia"/>
                <w:sz w:val="24"/>
              </w:rPr>
              <w:t>56</w:t>
            </w:r>
            <w:r w:rsidRPr="005C537C">
              <w:rPr>
                <w:rFonts w:hint="eastAsia"/>
                <w:sz w:val="24"/>
              </w:rPr>
              <w:t>先行报名，将投标文件带至开标现场。</w:t>
            </w:r>
          </w:p>
        </w:tc>
      </w:tr>
      <w:tr w:rsidR="00FA2AF6" w:rsidRPr="005C537C" w:rsidTr="006C46E0">
        <w:trPr>
          <w:trHeight w:val="300"/>
          <w:jc w:val="center"/>
        </w:trPr>
        <w:tc>
          <w:tcPr>
            <w:tcW w:w="851" w:type="dxa"/>
            <w:vAlign w:val="center"/>
          </w:tcPr>
          <w:p w:rsidR="00FA2AF6" w:rsidRPr="005C537C" w:rsidRDefault="00FA2AF6" w:rsidP="006C46E0">
            <w:pPr>
              <w:jc w:val="center"/>
              <w:rPr>
                <w:sz w:val="24"/>
              </w:rPr>
            </w:pPr>
            <w:r w:rsidRPr="005C537C">
              <w:rPr>
                <w:sz w:val="24"/>
              </w:rPr>
              <w:t>13</w:t>
            </w:r>
          </w:p>
        </w:tc>
        <w:tc>
          <w:tcPr>
            <w:tcW w:w="1843" w:type="dxa"/>
            <w:vAlign w:val="center"/>
          </w:tcPr>
          <w:p w:rsidR="00FA2AF6" w:rsidRPr="005C537C" w:rsidRDefault="00FA2AF6" w:rsidP="006C46E0">
            <w:pPr>
              <w:pStyle w:val="Char7"/>
              <w:rPr>
                <w:sz w:val="24"/>
              </w:rPr>
            </w:pPr>
            <w:r w:rsidRPr="005C537C">
              <w:rPr>
                <w:rFonts w:hint="eastAsia"/>
                <w:sz w:val="24"/>
              </w:rPr>
              <w:t>开标时间、地点</w:t>
            </w:r>
          </w:p>
        </w:tc>
        <w:tc>
          <w:tcPr>
            <w:tcW w:w="5528" w:type="dxa"/>
            <w:vAlign w:val="center"/>
          </w:tcPr>
          <w:p w:rsidR="00FA2AF6" w:rsidRPr="005C537C" w:rsidRDefault="00FA2AF6" w:rsidP="006C46E0">
            <w:pPr>
              <w:pStyle w:val="Char7"/>
              <w:rPr>
                <w:sz w:val="24"/>
              </w:rPr>
            </w:pPr>
            <w:r w:rsidRPr="005C537C">
              <w:rPr>
                <w:rFonts w:hint="eastAsia"/>
                <w:sz w:val="24"/>
              </w:rPr>
              <w:t>开标时间另行通知，开标地点另行通知。</w:t>
            </w:r>
          </w:p>
        </w:tc>
      </w:tr>
    </w:tbl>
    <w:p w:rsidR="00FD4292" w:rsidRPr="005C537C" w:rsidRDefault="00FD4292" w:rsidP="00FD4292">
      <w:pPr>
        <w:pStyle w:val="Char3"/>
        <w:rPr>
          <w:b/>
          <w:sz w:val="28"/>
          <w:szCs w:val="28"/>
        </w:rPr>
      </w:pPr>
      <w:r w:rsidRPr="005C537C">
        <w:rPr>
          <w:b/>
          <w:sz w:val="28"/>
          <w:szCs w:val="28"/>
        </w:rPr>
        <w:t>二、</w:t>
      </w:r>
      <w:r w:rsidRPr="005C537C">
        <w:rPr>
          <w:rFonts w:hint="eastAsia"/>
          <w:b/>
          <w:sz w:val="28"/>
          <w:szCs w:val="28"/>
        </w:rPr>
        <w:t>投标</w:t>
      </w:r>
      <w:r w:rsidRPr="005C537C">
        <w:rPr>
          <w:b/>
          <w:sz w:val="28"/>
          <w:szCs w:val="28"/>
        </w:rPr>
        <w:t>人须知</w:t>
      </w:r>
    </w:p>
    <w:p w:rsidR="005E22F2" w:rsidRPr="005C537C" w:rsidRDefault="005E22F2" w:rsidP="005E22F2">
      <w:pPr>
        <w:spacing w:line="400" w:lineRule="exact"/>
        <w:ind w:firstLineChars="200" w:firstLine="480"/>
        <w:rPr>
          <w:sz w:val="24"/>
        </w:rPr>
      </w:pPr>
      <w:r w:rsidRPr="005C537C">
        <w:rPr>
          <w:rFonts w:hint="eastAsia"/>
          <w:sz w:val="24"/>
        </w:rPr>
        <w:t>（一）投标人</w:t>
      </w:r>
      <w:r w:rsidRPr="005C537C">
        <w:rPr>
          <w:sz w:val="24"/>
        </w:rPr>
        <w:t>资格要求</w:t>
      </w:r>
    </w:p>
    <w:p w:rsidR="005E22F2" w:rsidRPr="005C537C" w:rsidRDefault="005E22F2" w:rsidP="005E22F2">
      <w:pPr>
        <w:spacing w:line="400" w:lineRule="exact"/>
        <w:ind w:firstLineChars="200" w:firstLine="480"/>
        <w:rPr>
          <w:sz w:val="24"/>
        </w:rPr>
      </w:pPr>
      <w:r w:rsidRPr="005C537C">
        <w:rPr>
          <w:rFonts w:hint="eastAsia"/>
          <w:sz w:val="24"/>
        </w:rPr>
        <w:t>1</w:t>
      </w:r>
      <w:r w:rsidRPr="005C537C">
        <w:rPr>
          <w:rFonts w:hint="eastAsia"/>
          <w:sz w:val="24"/>
        </w:rPr>
        <w:t>、满足《中华人民共和国政府采购法》第二十二条规定；</w:t>
      </w:r>
    </w:p>
    <w:p w:rsidR="005E22F2" w:rsidRPr="005C537C" w:rsidRDefault="005E22F2" w:rsidP="005E22F2">
      <w:pPr>
        <w:spacing w:line="400" w:lineRule="exact"/>
        <w:ind w:firstLineChars="200" w:firstLine="480"/>
        <w:rPr>
          <w:sz w:val="24"/>
        </w:rPr>
      </w:pPr>
      <w:r w:rsidRPr="005C537C">
        <w:rPr>
          <w:rFonts w:hint="eastAsia"/>
          <w:sz w:val="24"/>
        </w:rPr>
        <w:t>（一）具有独立承担民事责任的能力；（二）具有良好的商业信誉和健全的财务会计制度；（三）具有履行合同所必需的设备和专业技术能力；（四）有依法缴纳</w:t>
      </w:r>
      <w:hyperlink r:id="rId8" w:tgtFrame="https://wenda.so.com/q/_blank" w:history="1">
        <w:r w:rsidRPr="005C537C">
          <w:rPr>
            <w:rFonts w:hint="eastAsia"/>
            <w:sz w:val="24"/>
          </w:rPr>
          <w:t>税收</w:t>
        </w:r>
      </w:hyperlink>
      <w:r w:rsidRPr="005C537C">
        <w:rPr>
          <w:rFonts w:hint="eastAsia"/>
          <w:sz w:val="24"/>
        </w:rPr>
        <w:t>和</w:t>
      </w:r>
      <w:hyperlink r:id="rId9" w:tgtFrame="https://wenda.so.com/q/_blank" w:history="1">
        <w:r w:rsidRPr="005C537C">
          <w:rPr>
            <w:rFonts w:hint="eastAsia"/>
            <w:sz w:val="24"/>
          </w:rPr>
          <w:t>社会保障资金</w:t>
        </w:r>
      </w:hyperlink>
      <w:r w:rsidRPr="005C537C">
        <w:rPr>
          <w:rFonts w:hint="eastAsia"/>
          <w:sz w:val="24"/>
        </w:rPr>
        <w:t>的良好记录；（五）参加政府采购活动前三年内，在</w:t>
      </w:r>
      <w:hyperlink r:id="rId10" w:tgtFrame="https://wenda.so.com/q/_blank" w:history="1">
        <w:r w:rsidRPr="005C537C">
          <w:rPr>
            <w:rFonts w:hint="eastAsia"/>
            <w:sz w:val="24"/>
          </w:rPr>
          <w:t>经营活动</w:t>
        </w:r>
      </w:hyperlink>
      <w:r w:rsidRPr="005C537C">
        <w:rPr>
          <w:rFonts w:hint="eastAsia"/>
          <w:sz w:val="24"/>
        </w:rPr>
        <w:t>中没有重大违法记录；（六）法律、行政法规规定的其他条件。</w:t>
      </w:r>
    </w:p>
    <w:p w:rsidR="005E22F2" w:rsidRPr="005C537C" w:rsidRDefault="005E22F2" w:rsidP="005E22F2">
      <w:pPr>
        <w:spacing w:line="400" w:lineRule="exact"/>
        <w:ind w:firstLineChars="200" w:firstLine="480"/>
        <w:rPr>
          <w:sz w:val="24"/>
        </w:rPr>
      </w:pPr>
      <w:r w:rsidRPr="005C537C">
        <w:rPr>
          <w:rFonts w:hint="eastAsia"/>
          <w:sz w:val="24"/>
        </w:rPr>
        <w:t>2</w:t>
      </w:r>
      <w:r w:rsidRPr="005C537C">
        <w:rPr>
          <w:rFonts w:hint="eastAsia"/>
          <w:sz w:val="24"/>
        </w:rPr>
        <w:t>、投标人如为制造商，须具有所投产品有效的生产资质；投标人如为代理商或经销商，须具有与所投产品相适应的有效的经营资质。</w:t>
      </w:r>
    </w:p>
    <w:p w:rsidR="005E22F2" w:rsidRPr="005C537C" w:rsidRDefault="005E22F2" w:rsidP="005E22F2">
      <w:pPr>
        <w:spacing w:line="400" w:lineRule="exact"/>
        <w:ind w:firstLineChars="200" w:firstLine="480"/>
        <w:rPr>
          <w:rFonts w:ascii="宋体" w:hAnsi="宋体" w:cs="宋体"/>
          <w:kern w:val="0"/>
          <w:sz w:val="24"/>
        </w:rPr>
      </w:pPr>
      <w:r w:rsidRPr="005C537C">
        <w:rPr>
          <w:rFonts w:hint="eastAsia"/>
          <w:sz w:val="24"/>
        </w:rPr>
        <w:t>3</w:t>
      </w:r>
      <w:r w:rsidRPr="005C537C">
        <w:rPr>
          <w:rFonts w:hint="eastAsia"/>
          <w:sz w:val="24"/>
        </w:rPr>
        <w:t>、供应商存在以下不良信用记录情形之一的，不得推荐为成交候选供应商，</w:t>
      </w:r>
      <w:r w:rsidRPr="005C537C">
        <w:rPr>
          <w:rFonts w:ascii="宋体" w:hAnsi="宋体" w:cs="宋体" w:hint="eastAsia"/>
          <w:kern w:val="0"/>
          <w:sz w:val="24"/>
        </w:rPr>
        <w:lastRenderedPageBreak/>
        <w:t>不得确定为成交供应商：</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（1）供应商被人民法院列入失信被执行人的；</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（2）供应商或其法定代表人或拟派项目经理（项目负责人）被人民检察院列入行贿犯罪档案的；</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（3）供应商被市场监管部门列入企业经营异常名录的；</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（4）供应商被税务部门列入重大税收违法案件当事人名单的；</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（5）供应商被政府采购监管部门列入政府采购严重违法失信行为记录名单的。</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（6）未被列入《淮北市人民医院供应商不良行为记录名单》</w:t>
      </w:r>
    </w:p>
    <w:p w:rsidR="005E22F2" w:rsidRPr="005C537C" w:rsidRDefault="005E22F2" w:rsidP="005E22F2">
      <w:pPr>
        <w:adjustRightInd w:val="0"/>
        <w:snapToGrid w:val="0"/>
        <w:spacing w:line="400" w:lineRule="exact"/>
        <w:ind w:firstLineChars="200" w:firstLine="480"/>
        <w:rPr>
          <w:rFonts w:ascii="宋体" w:hAnsi="宋体" w:cs="宋体"/>
          <w:kern w:val="0"/>
          <w:sz w:val="24"/>
        </w:rPr>
      </w:pPr>
      <w:r w:rsidRPr="005C537C">
        <w:rPr>
          <w:rFonts w:ascii="宋体" w:hAnsi="宋体" w:cs="宋体" w:hint="eastAsia"/>
          <w:kern w:val="0"/>
          <w:sz w:val="24"/>
        </w:rPr>
        <w:t>4、本项目不接受联合体投标。</w:t>
      </w:r>
    </w:p>
    <w:p w:rsidR="005E22F2" w:rsidRPr="005C537C" w:rsidRDefault="005E22F2" w:rsidP="005E22F2">
      <w:pPr>
        <w:spacing w:line="400" w:lineRule="exact"/>
        <w:ind w:firstLineChars="200" w:firstLine="480"/>
        <w:rPr>
          <w:sz w:val="24"/>
        </w:rPr>
      </w:pPr>
      <w:r w:rsidRPr="005C537C">
        <w:rPr>
          <w:rFonts w:hint="eastAsia"/>
          <w:sz w:val="24"/>
        </w:rPr>
        <w:t>（二）投标人提交的文件资料</w:t>
      </w:r>
    </w:p>
    <w:p w:rsidR="005E22F2" w:rsidRPr="005C537C" w:rsidRDefault="005E22F2" w:rsidP="005E22F2">
      <w:pPr>
        <w:spacing w:line="400" w:lineRule="exact"/>
        <w:ind w:firstLineChars="200" w:firstLine="480"/>
        <w:rPr>
          <w:sz w:val="24"/>
        </w:rPr>
      </w:pPr>
      <w:r w:rsidRPr="005C537C">
        <w:rPr>
          <w:rFonts w:hint="eastAsia"/>
          <w:sz w:val="24"/>
        </w:rPr>
        <w:t>1</w:t>
      </w:r>
      <w:r w:rsidRPr="005C537C">
        <w:rPr>
          <w:rFonts w:hint="eastAsia"/>
          <w:sz w:val="24"/>
        </w:rPr>
        <w:t>、投标人必须提交的文件资料</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w:t>
      </w:r>
      <w:r w:rsidRPr="005C537C">
        <w:rPr>
          <w:sz w:val="24"/>
        </w:rPr>
        <w:t>投标承诺书</w:t>
      </w:r>
      <w:r w:rsidRPr="005C537C">
        <w:rPr>
          <w:rFonts w:hint="eastAsia"/>
          <w:sz w:val="24"/>
        </w:rPr>
        <w:t>；</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w:t>
      </w:r>
      <w:r w:rsidRPr="005C537C">
        <w:rPr>
          <w:sz w:val="24"/>
        </w:rPr>
        <w:t>投标报价表</w:t>
      </w:r>
      <w:r w:rsidRPr="005C537C">
        <w:rPr>
          <w:rFonts w:hint="eastAsia"/>
          <w:sz w:val="24"/>
        </w:rPr>
        <w:t>（价格采用人民币报价，单品种分别报价）；</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3</w:t>
      </w:r>
      <w:r w:rsidRPr="005C537C">
        <w:rPr>
          <w:rFonts w:hint="eastAsia"/>
          <w:sz w:val="24"/>
        </w:rPr>
        <w:t>）招标（技术参数）要求响应表；</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4</w:t>
      </w:r>
      <w:r w:rsidRPr="005C537C">
        <w:rPr>
          <w:rFonts w:hint="eastAsia"/>
          <w:sz w:val="24"/>
        </w:rPr>
        <w:t>）投标人提供有效的企业法人营业执照、组织结构代码证、税务登记证，若投标人</w:t>
      </w:r>
      <w:r w:rsidRPr="005C537C">
        <w:rPr>
          <w:sz w:val="24"/>
        </w:rPr>
        <w:t>已办理三证合一</w:t>
      </w:r>
      <w:r w:rsidRPr="005C537C">
        <w:rPr>
          <w:rFonts w:hint="eastAsia"/>
          <w:sz w:val="24"/>
        </w:rPr>
        <w:t>，</w:t>
      </w:r>
      <w:r w:rsidRPr="005C537C">
        <w:rPr>
          <w:sz w:val="24"/>
        </w:rPr>
        <w:t>提供加载统一社会信用代码的营业执照</w:t>
      </w:r>
      <w:r w:rsidRPr="005C537C">
        <w:rPr>
          <w:rFonts w:hint="eastAsia"/>
          <w:sz w:val="24"/>
        </w:rPr>
        <w:t>（复印件盖章</w:t>
      </w:r>
      <w:r w:rsidRPr="005C537C">
        <w:rPr>
          <w:sz w:val="24"/>
        </w:rPr>
        <w:t>）</w:t>
      </w:r>
      <w:r w:rsidRPr="005C537C">
        <w:rPr>
          <w:rFonts w:hint="eastAsia"/>
          <w:sz w:val="24"/>
        </w:rPr>
        <w:t>，</w:t>
      </w:r>
      <w:r w:rsidRPr="005C537C">
        <w:rPr>
          <w:sz w:val="24"/>
        </w:rPr>
        <w:t>无须再提供税务登记证书和组织机构代码证</w:t>
      </w:r>
      <w:r w:rsidRPr="005C537C">
        <w:rPr>
          <w:rFonts w:hint="eastAsia"/>
          <w:sz w:val="24"/>
        </w:rPr>
        <w:t>；</w:t>
      </w:r>
      <w:r w:rsidRPr="005C537C">
        <w:rPr>
          <w:sz w:val="24"/>
        </w:rPr>
        <w:t xml:space="preserve"> </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5</w:t>
      </w:r>
      <w:r w:rsidRPr="005C537C">
        <w:rPr>
          <w:rFonts w:hint="eastAsia"/>
          <w:sz w:val="24"/>
        </w:rPr>
        <w:t>）法定代表人授权书（原件）；</w:t>
      </w:r>
      <w:r w:rsidRPr="005C537C">
        <w:rPr>
          <w:sz w:val="24"/>
        </w:rPr>
        <w:t xml:space="preserve"> </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6</w:t>
      </w:r>
      <w:r w:rsidRPr="005C537C">
        <w:rPr>
          <w:rFonts w:hint="eastAsia"/>
          <w:sz w:val="24"/>
        </w:rPr>
        <w:t>）授权代表身份证（复印件盖章）；</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7</w:t>
      </w:r>
      <w:r w:rsidRPr="005C537C">
        <w:rPr>
          <w:rFonts w:hint="eastAsia"/>
          <w:sz w:val="24"/>
        </w:rPr>
        <w:t>）产品生产或销售代理（授权）证书（如有）；</w:t>
      </w:r>
    </w:p>
    <w:p w:rsidR="005E22F2" w:rsidRPr="005C537C" w:rsidRDefault="005E22F2" w:rsidP="005E22F2">
      <w:pPr>
        <w:spacing w:line="400" w:lineRule="exact"/>
        <w:ind w:firstLineChars="200" w:firstLine="480"/>
        <w:rPr>
          <w:sz w:val="24"/>
        </w:rPr>
      </w:pPr>
      <w:bookmarkStart w:id="4" w:name="_Toc509743732"/>
      <w:bookmarkStart w:id="5" w:name="_Toc509745131"/>
      <w:r w:rsidRPr="005C537C">
        <w:rPr>
          <w:rFonts w:hint="eastAsia"/>
          <w:sz w:val="24"/>
        </w:rPr>
        <w:t>（</w:t>
      </w:r>
      <w:r w:rsidRPr="005C537C">
        <w:rPr>
          <w:rFonts w:hint="eastAsia"/>
          <w:sz w:val="24"/>
        </w:rPr>
        <w:t>8</w:t>
      </w:r>
      <w:r w:rsidRPr="005C537C">
        <w:rPr>
          <w:rFonts w:hint="eastAsia"/>
          <w:sz w:val="24"/>
        </w:rPr>
        <w:t>）</w:t>
      </w:r>
      <w:bookmarkEnd w:id="4"/>
      <w:bookmarkEnd w:id="5"/>
      <w:r w:rsidRPr="005C537C">
        <w:rPr>
          <w:sz w:val="24"/>
        </w:rPr>
        <w:t>售后服务</w:t>
      </w:r>
      <w:r w:rsidRPr="005C537C">
        <w:rPr>
          <w:rFonts w:hint="eastAsia"/>
          <w:sz w:val="24"/>
        </w:rPr>
        <w:t>内容</w:t>
      </w:r>
      <w:r w:rsidRPr="005C537C">
        <w:rPr>
          <w:sz w:val="24"/>
        </w:rPr>
        <w:t>承诺</w:t>
      </w:r>
      <w:r w:rsidRPr="005C537C">
        <w:rPr>
          <w:rFonts w:hint="eastAsia"/>
          <w:sz w:val="24"/>
        </w:rPr>
        <w:t>、质量保证；</w:t>
      </w:r>
    </w:p>
    <w:p w:rsidR="005E22F2" w:rsidRPr="005C537C" w:rsidRDefault="005E22F2" w:rsidP="005E22F2">
      <w:pPr>
        <w:spacing w:line="400" w:lineRule="exact"/>
        <w:ind w:firstLineChars="200" w:firstLine="480"/>
        <w:rPr>
          <w:sz w:val="24"/>
        </w:rPr>
      </w:pPr>
      <w:bookmarkStart w:id="6" w:name="_Toc331341347"/>
      <w:bookmarkStart w:id="7" w:name="_Toc492193070"/>
      <w:bookmarkStart w:id="8" w:name="_Toc492193546"/>
      <w:bookmarkStart w:id="9" w:name="_Toc509743736"/>
      <w:bookmarkStart w:id="10" w:name="_Toc509745135"/>
      <w:r w:rsidRPr="005C537C">
        <w:rPr>
          <w:rFonts w:hint="eastAsia"/>
          <w:sz w:val="24"/>
        </w:rPr>
        <w:t>（</w:t>
      </w:r>
      <w:r w:rsidRPr="005C537C">
        <w:rPr>
          <w:rFonts w:hint="eastAsia"/>
          <w:sz w:val="24"/>
        </w:rPr>
        <w:t>9</w:t>
      </w:r>
      <w:r w:rsidRPr="005C537C">
        <w:rPr>
          <w:rFonts w:hint="eastAsia"/>
          <w:sz w:val="24"/>
        </w:rPr>
        <w:t>）</w:t>
      </w:r>
      <w:bookmarkEnd w:id="6"/>
      <w:bookmarkEnd w:id="7"/>
      <w:bookmarkEnd w:id="8"/>
      <w:bookmarkEnd w:id="9"/>
      <w:bookmarkEnd w:id="10"/>
      <w:r w:rsidRPr="005C537C">
        <w:rPr>
          <w:rFonts w:hint="eastAsia"/>
          <w:sz w:val="24"/>
        </w:rPr>
        <w:t>提供符合招标公告要求的业绩证明材料（复印件要求加盖公章）；</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10</w:t>
      </w:r>
      <w:r w:rsidRPr="005C537C">
        <w:rPr>
          <w:rFonts w:hint="eastAsia"/>
          <w:sz w:val="24"/>
        </w:rPr>
        <w:t>）产品介绍资料（检验报告、专利证书、宣传彩页、生产企业等）（如有）。</w:t>
      </w:r>
    </w:p>
    <w:p w:rsidR="005E22F2" w:rsidRPr="005C537C" w:rsidRDefault="005E22F2" w:rsidP="005E22F2">
      <w:pPr>
        <w:spacing w:line="400" w:lineRule="exact"/>
        <w:ind w:firstLineChars="200" w:firstLine="480"/>
        <w:rPr>
          <w:sz w:val="24"/>
        </w:rPr>
      </w:pPr>
      <w:r w:rsidRPr="005C537C">
        <w:rPr>
          <w:rFonts w:hint="eastAsia"/>
          <w:sz w:val="24"/>
        </w:rPr>
        <w:t>2</w:t>
      </w:r>
      <w:r w:rsidRPr="005C537C">
        <w:rPr>
          <w:rFonts w:hint="eastAsia"/>
          <w:sz w:val="24"/>
        </w:rPr>
        <w:t>、投标人提交的投标文件资料要求说明：</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）提供的复印件资料原件备查；</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3</w:t>
      </w:r>
      <w:r w:rsidRPr="005C537C">
        <w:rPr>
          <w:rFonts w:hint="eastAsia"/>
          <w:sz w:val="24"/>
        </w:rPr>
        <w:t>）投标文件正本须打印并由授权代表签字、盖章生效；副本可由正本复印制作。要求正本</w:t>
      </w:r>
      <w:r w:rsidRPr="005C537C">
        <w:rPr>
          <w:rFonts w:hint="eastAsia"/>
          <w:sz w:val="24"/>
        </w:rPr>
        <w:t>1</w:t>
      </w:r>
      <w:r w:rsidRPr="005C537C">
        <w:rPr>
          <w:rFonts w:hint="eastAsia"/>
          <w:sz w:val="24"/>
        </w:rPr>
        <w:t>份，副本</w:t>
      </w:r>
      <w:r w:rsidRPr="005C537C">
        <w:rPr>
          <w:rFonts w:hint="eastAsia"/>
          <w:sz w:val="24"/>
        </w:rPr>
        <w:t>5</w:t>
      </w:r>
      <w:r w:rsidRPr="005C537C">
        <w:rPr>
          <w:rFonts w:hint="eastAsia"/>
          <w:sz w:val="24"/>
        </w:rPr>
        <w:t>份，注明“正本”或“副本”字样，</w:t>
      </w:r>
      <w:r w:rsidRPr="005C537C">
        <w:rPr>
          <w:sz w:val="24"/>
        </w:rPr>
        <w:t>电子文件</w:t>
      </w:r>
      <w:r w:rsidRPr="005C537C">
        <w:rPr>
          <w:sz w:val="24"/>
        </w:rPr>
        <w:t>1</w:t>
      </w:r>
      <w:r w:rsidRPr="005C537C">
        <w:rPr>
          <w:sz w:val="24"/>
        </w:rPr>
        <w:t>份（</w:t>
      </w:r>
      <w:r w:rsidRPr="005C537C">
        <w:rPr>
          <w:sz w:val="24"/>
        </w:rPr>
        <w:t>U</w:t>
      </w:r>
      <w:r w:rsidRPr="005C537C">
        <w:rPr>
          <w:sz w:val="24"/>
        </w:rPr>
        <w:t>盘）</w:t>
      </w:r>
      <w:r w:rsidRPr="005C537C">
        <w:rPr>
          <w:rFonts w:hint="eastAsia"/>
          <w:sz w:val="24"/>
        </w:rPr>
        <w:t>。有效性正本＞电子版＞副本。投标文件要求信封密封，加盖骑缝章，并必须明确表示投标项目名称、项目编号、联系人、联系手机、邮箱等信息。所</w:t>
      </w:r>
      <w:r w:rsidRPr="005C537C">
        <w:rPr>
          <w:rFonts w:hint="eastAsia"/>
          <w:sz w:val="24"/>
        </w:rPr>
        <w:lastRenderedPageBreak/>
        <w:t>有投标文件资料不予退还；</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4</w:t>
      </w:r>
      <w:r w:rsidRPr="005C537C">
        <w:rPr>
          <w:rFonts w:hint="eastAsia"/>
          <w:sz w:val="24"/>
        </w:rPr>
        <w:t>）本项目采取资格后审。上述资料的审核将在开标后由评审小组负责执行，资格后审不合格的投标人，其投标被否决；</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5</w:t>
      </w:r>
      <w:r w:rsidRPr="005C537C">
        <w:rPr>
          <w:rFonts w:hint="eastAsia"/>
          <w:sz w:val="24"/>
        </w:rPr>
        <w:t>）</w:t>
      </w:r>
      <w:r w:rsidRPr="005C537C">
        <w:rPr>
          <w:sz w:val="24"/>
        </w:rPr>
        <w:t>如发现</w:t>
      </w:r>
      <w:r w:rsidRPr="005C537C">
        <w:rPr>
          <w:rFonts w:hint="eastAsia"/>
          <w:sz w:val="24"/>
        </w:rPr>
        <w:t>投标</w:t>
      </w:r>
      <w:r w:rsidRPr="005C537C">
        <w:rPr>
          <w:sz w:val="24"/>
        </w:rPr>
        <w:t>人有提供虚假材料的情况，将取消其</w:t>
      </w:r>
      <w:r w:rsidRPr="005C537C">
        <w:rPr>
          <w:rFonts w:hint="eastAsia"/>
          <w:sz w:val="24"/>
        </w:rPr>
        <w:t>投标</w:t>
      </w:r>
      <w:r w:rsidRPr="005C537C">
        <w:rPr>
          <w:sz w:val="24"/>
        </w:rPr>
        <w:t>资格。</w:t>
      </w:r>
      <w:r w:rsidRPr="005C537C">
        <w:rPr>
          <w:rFonts w:hint="eastAsia"/>
          <w:sz w:val="24"/>
        </w:rPr>
        <w:t>情节严重的，报管理部门按有关规定严肃处理。</w:t>
      </w:r>
    </w:p>
    <w:p w:rsidR="005E22F2" w:rsidRPr="005C537C" w:rsidRDefault="005E22F2" w:rsidP="005E22F2">
      <w:pPr>
        <w:spacing w:line="400" w:lineRule="exact"/>
        <w:ind w:firstLineChars="200" w:firstLine="482"/>
        <w:rPr>
          <w:b/>
          <w:sz w:val="24"/>
        </w:rPr>
      </w:pPr>
      <w:r w:rsidRPr="005C537C">
        <w:rPr>
          <w:rFonts w:hint="eastAsia"/>
          <w:b/>
          <w:sz w:val="24"/>
        </w:rPr>
        <w:t>（三）开标时，如招标文件有变动，招标人应当通知所有投标人。如实际符合招标要求的投标人未达到规定数量，招标人有权将公开招标转为竞争性谈判。</w:t>
      </w:r>
    </w:p>
    <w:p w:rsidR="005E22F2" w:rsidRPr="005C537C" w:rsidRDefault="005E22F2" w:rsidP="005E22F2">
      <w:pPr>
        <w:spacing w:line="400" w:lineRule="exact"/>
        <w:ind w:firstLineChars="200" w:firstLine="482"/>
        <w:rPr>
          <w:b/>
          <w:sz w:val="24"/>
        </w:rPr>
      </w:pPr>
      <w:r w:rsidRPr="005C537C">
        <w:rPr>
          <w:rFonts w:hint="eastAsia"/>
          <w:b/>
          <w:sz w:val="24"/>
        </w:rPr>
        <w:t>（四）评标方法</w:t>
      </w:r>
    </w:p>
    <w:p w:rsidR="005E22F2" w:rsidRPr="005C537C" w:rsidRDefault="005E22F2" w:rsidP="005E22F2">
      <w:pPr>
        <w:spacing w:line="400" w:lineRule="exact"/>
        <w:ind w:firstLineChars="200" w:firstLine="480"/>
        <w:rPr>
          <w:sz w:val="24"/>
        </w:rPr>
      </w:pPr>
      <w:r w:rsidRPr="005C537C">
        <w:rPr>
          <w:rFonts w:hint="eastAsia"/>
          <w:sz w:val="24"/>
        </w:rPr>
        <w:t>1</w:t>
      </w:r>
      <w:r w:rsidRPr="005C537C">
        <w:rPr>
          <w:rFonts w:hint="eastAsia"/>
          <w:sz w:val="24"/>
        </w:rPr>
        <w:t>、评标方法</w:t>
      </w:r>
    </w:p>
    <w:p w:rsidR="005E22F2" w:rsidRPr="005C537C" w:rsidRDefault="005E22F2" w:rsidP="005E22F2">
      <w:pPr>
        <w:spacing w:line="400" w:lineRule="exact"/>
        <w:ind w:firstLineChars="200" w:firstLine="480"/>
        <w:rPr>
          <w:sz w:val="24"/>
        </w:rPr>
      </w:pPr>
      <w:r w:rsidRPr="005C537C">
        <w:rPr>
          <w:rFonts w:hint="eastAsia"/>
          <w:sz w:val="24"/>
        </w:rPr>
        <w:t>本采购项目综合评分评审方法。</w:t>
      </w:r>
    </w:p>
    <w:p w:rsidR="005E22F2" w:rsidRPr="005C537C" w:rsidRDefault="005E22F2" w:rsidP="005E22F2">
      <w:pPr>
        <w:spacing w:line="400" w:lineRule="exact"/>
        <w:ind w:firstLineChars="200" w:firstLine="480"/>
        <w:rPr>
          <w:sz w:val="24"/>
        </w:rPr>
      </w:pPr>
      <w:r w:rsidRPr="005C537C">
        <w:rPr>
          <w:rFonts w:hint="eastAsia"/>
          <w:sz w:val="24"/>
        </w:rPr>
        <w:t>2</w:t>
      </w:r>
      <w:r w:rsidRPr="005C537C">
        <w:rPr>
          <w:rFonts w:hint="eastAsia"/>
          <w:sz w:val="24"/>
        </w:rPr>
        <w:t>、综合评审程序</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）组建评审小组与符合条件的投标人就采购事宜进行磋商，评审小组综合评审后提出中标人。</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）采取</w:t>
      </w:r>
      <w:r w:rsidRPr="005C537C">
        <w:rPr>
          <w:rFonts w:hint="eastAsia"/>
          <w:sz w:val="24"/>
        </w:rPr>
        <w:t>1</w:t>
      </w:r>
      <w:r w:rsidRPr="005C537C">
        <w:rPr>
          <w:rFonts w:hint="eastAsia"/>
          <w:sz w:val="24"/>
        </w:rPr>
        <w:t>轮磋商，</w:t>
      </w:r>
      <w:r w:rsidRPr="005C537C">
        <w:rPr>
          <w:rFonts w:hint="eastAsia"/>
          <w:sz w:val="24"/>
        </w:rPr>
        <w:t>2</w:t>
      </w:r>
      <w:r w:rsidRPr="005C537C">
        <w:rPr>
          <w:rFonts w:hint="eastAsia"/>
          <w:sz w:val="24"/>
        </w:rPr>
        <w:t>次报价。</w:t>
      </w:r>
    </w:p>
    <w:p w:rsidR="005E22F2" w:rsidRPr="005C537C" w:rsidRDefault="005E22F2" w:rsidP="005E22F2">
      <w:pPr>
        <w:spacing w:line="400" w:lineRule="exact"/>
        <w:ind w:firstLineChars="200" w:firstLine="480"/>
        <w:rPr>
          <w:sz w:val="24"/>
        </w:rPr>
      </w:pPr>
      <w:r w:rsidRPr="005C537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E22F2" w:rsidRPr="005C537C" w:rsidRDefault="005E22F2" w:rsidP="005E22F2">
      <w:pPr>
        <w:spacing w:line="400" w:lineRule="exact"/>
        <w:ind w:firstLineChars="200" w:firstLine="480"/>
        <w:rPr>
          <w:sz w:val="24"/>
        </w:rPr>
      </w:pPr>
      <w:r w:rsidRPr="005C537C">
        <w:rPr>
          <w:rFonts w:hint="eastAsia"/>
          <w:sz w:val="24"/>
        </w:rPr>
        <w:t>②磋商、第二次报价。评审小组与投标人从投标文件应包含的内容等方面展开磋商。磋商结束，投标人须给出第二次报价（最终报价）；</w:t>
      </w:r>
    </w:p>
    <w:p w:rsidR="005E22F2" w:rsidRPr="005C537C" w:rsidRDefault="005E22F2" w:rsidP="005E22F2">
      <w:pPr>
        <w:spacing w:line="400" w:lineRule="exact"/>
        <w:ind w:firstLineChars="200" w:firstLine="480"/>
        <w:rPr>
          <w:sz w:val="24"/>
        </w:rPr>
      </w:pPr>
      <w:r w:rsidRPr="005C537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5C537C">
        <w:rPr>
          <w:rFonts w:hint="eastAsia"/>
          <w:sz w:val="24"/>
        </w:rPr>
        <w:t>1</w:t>
      </w:r>
      <w:r w:rsidRPr="005C537C">
        <w:rPr>
          <w:rFonts w:hint="eastAsia"/>
          <w:sz w:val="24"/>
        </w:rPr>
        <w:t>名或以上成交候选供应商。</w:t>
      </w:r>
      <w:r w:rsidRPr="005C537C">
        <w:rPr>
          <w:rFonts w:hint="eastAsia"/>
          <w:sz w:val="24"/>
        </w:rPr>
        <w:t> </w:t>
      </w:r>
    </w:p>
    <w:p w:rsidR="005E22F2" w:rsidRPr="005C537C" w:rsidRDefault="005E22F2" w:rsidP="005E22F2">
      <w:pPr>
        <w:spacing w:line="400" w:lineRule="exact"/>
        <w:ind w:firstLineChars="200" w:firstLine="480"/>
        <w:rPr>
          <w:sz w:val="24"/>
        </w:rPr>
      </w:pPr>
      <w:r w:rsidRPr="005C537C">
        <w:rPr>
          <w:rFonts w:hint="eastAsia"/>
          <w:sz w:val="24"/>
        </w:rPr>
        <w:t>3</w:t>
      </w:r>
      <w:r w:rsidRPr="005C537C">
        <w:rPr>
          <w:rFonts w:hint="eastAsia"/>
          <w:sz w:val="24"/>
        </w:rPr>
        <w:t>、投标说明</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）投标人须注明所投产品与招标要求响应情况，标注有无偏离，偏离应作说明；</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）须提供质量保证及售后服务承诺，内容包括品质保证，使用寿命，质保期限，培训，服务措施、响应时间等。并提供设备易损件、易耗品价格清单；</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3</w:t>
      </w:r>
      <w:r w:rsidRPr="005C537C">
        <w:rPr>
          <w:rFonts w:hint="eastAsia"/>
          <w:sz w:val="24"/>
        </w:rPr>
        <w:t>）标的清单中所述均为必备技术参数。投标书须附产品参数对照表；</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4</w:t>
      </w:r>
      <w:r w:rsidRPr="005C537C">
        <w:rPr>
          <w:rFonts w:hint="eastAsia"/>
          <w:sz w:val="24"/>
        </w:rPr>
        <w:t>）标的提供相关认证证书、获奖证书，提供投标产品用户名单及联系电</w:t>
      </w:r>
      <w:r w:rsidRPr="005C537C">
        <w:rPr>
          <w:rFonts w:hint="eastAsia"/>
          <w:sz w:val="24"/>
        </w:rPr>
        <w:lastRenderedPageBreak/>
        <w:t>话；</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5</w:t>
      </w:r>
      <w:r w:rsidRPr="005C537C">
        <w:rPr>
          <w:rFonts w:hint="eastAsia"/>
          <w:sz w:val="24"/>
        </w:rPr>
        <w:t>）</w:t>
      </w:r>
      <w:r w:rsidRPr="005C537C">
        <w:rPr>
          <w:rFonts w:hint="eastAsia"/>
          <w:sz w:val="24"/>
        </w:rPr>
        <w:t> </w:t>
      </w:r>
      <w:r w:rsidRPr="005C537C">
        <w:rPr>
          <w:rFonts w:hint="eastAsia"/>
          <w:sz w:val="24"/>
        </w:rPr>
        <w:t>提供和投标产品一致的相似案例的采购合同。</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6</w:t>
      </w:r>
      <w:r w:rsidRPr="005C537C">
        <w:rPr>
          <w:rFonts w:hint="eastAsia"/>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E22F2" w:rsidRPr="005C537C" w:rsidRDefault="005E22F2" w:rsidP="005E22F2">
      <w:pPr>
        <w:spacing w:line="400" w:lineRule="exact"/>
        <w:ind w:firstLineChars="200" w:firstLine="480"/>
        <w:rPr>
          <w:sz w:val="24"/>
        </w:rPr>
      </w:pPr>
      <w:r w:rsidRPr="005C537C">
        <w:rPr>
          <w:rFonts w:hint="eastAsia"/>
          <w:sz w:val="24"/>
        </w:rPr>
        <w:t>4</w:t>
      </w:r>
      <w:r w:rsidRPr="005C537C">
        <w:rPr>
          <w:rFonts w:hint="eastAsia"/>
          <w:sz w:val="24"/>
        </w:rPr>
        <w:t>、评审标准</w:t>
      </w:r>
    </w:p>
    <w:p w:rsidR="005E22F2" w:rsidRPr="005C537C" w:rsidRDefault="005E22F2" w:rsidP="005E22F2">
      <w:pPr>
        <w:spacing w:line="400" w:lineRule="exact"/>
        <w:ind w:firstLineChars="200" w:firstLine="480"/>
        <w:rPr>
          <w:sz w:val="24"/>
        </w:rPr>
      </w:pPr>
      <w:r w:rsidRPr="005C537C">
        <w:rPr>
          <w:rFonts w:hint="eastAsia"/>
          <w:sz w:val="24"/>
        </w:rPr>
        <w:t>采用综合评分法。投标文件满足招标文件全部实质性要求，且按价格、技术参数、使用效果、质量品牌、市场、质保、售后服务等评审因素的量化指标评审，得分最高的供应商为成交候选供应商。</w:t>
      </w:r>
    </w:p>
    <w:p w:rsidR="005E22F2" w:rsidRPr="005C537C" w:rsidRDefault="005E22F2" w:rsidP="005E22F2">
      <w:pPr>
        <w:spacing w:line="400" w:lineRule="exact"/>
        <w:ind w:firstLineChars="200" w:firstLine="480"/>
        <w:rPr>
          <w:sz w:val="24"/>
        </w:rPr>
      </w:pPr>
    </w:p>
    <w:p w:rsidR="005E22F2" w:rsidRPr="005C537C" w:rsidRDefault="005E22F2" w:rsidP="005E22F2">
      <w:pPr>
        <w:spacing w:line="400" w:lineRule="exact"/>
        <w:jc w:val="center"/>
        <w:rPr>
          <w:b/>
          <w:sz w:val="24"/>
        </w:rPr>
      </w:pPr>
      <w:r w:rsidRPr="005C537C">
        <w:rPr>
          <w:rFonts w:ascii="宋体" w:hAnsi="宋体" w:hint="eastAsia"/>
          <w:b/>
          <w:sz w:val="32"/>
          <w:szCs w:val="32"/>
        </w:rPr>
        <w:t>综合评分表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766"/>
        <w:gridCol w:w="5149"/>
        <w:gridCol w:w="692"/>
      </w:tblGrid>
      <w:tr w:rsidR="005E22F2" w:rsidRPr="005C537C" w:rsidTr="006C46E0">
        <w:tc>
          <w:tcPr>
            <w:tcW w:w="4594" w:type="pct"/>
            <w:gridSpan w:val="3"/>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评分项目和标准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分值</w:t>
            </w:r>
          </w:p>
        </w:tc>
      </w:tr>
      <w:tr w:rsidR="005E22F2" w:rsidRPr="005C537C" w:rsidTr="006C46E0">
        <w:tc>
          <w:tcPr>
            <w:tcW w:w="537"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经济上的评审（30分）</w:t>
            </w: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1、</w:t>
            </w:r>
            <w:r w:rsidRPr="005C537C">
              <w:rPr>
                <w:rFonts w:ascii="宋体" w:hAnsi="宋体"/>
                <w:sz w:val="24"/>
              </w:rPr>
              <w:t>(</w:t>
            </w:r>
            <w:r w:rsidRPr="005C537C">
              <w:rPr>
                <w:rFonts w:ascii="宋体" w:hAnsi="宋体" w:hint="eastAsia"/>
                <w:sz w:val="24"/>
              </w:rPr>
              <w:t>进入复审各投标人中最低报价</w:t>
            </w:r>
            <w:r w:rsidRPr="005C537C">
              <w:rPr>
                <w:rFonts w:ascii="宋体" w:hAnsi="宋体"/>
                <w:sz w:val="24"/>
              </w:rPr>
              <w:t>/</w:t>
            </w:r>
            <w:r w:rsidRPr="005C537C">
              <w:rPr>
                <w:rFonts w:ascii="宋体" w:hAnsi="宋体" w:hint="eastAsia"/>
                <w:sz w:val="24"/>
              </w:rPr>
              <w:t>该投标人的投标价</w:t>
            </w:r>
            <w:r w:rsidRPr="005C537C">
              <w:rPr>
                <w:rFonts w:ascii="宋体" w:hAnsi="宋体"/>
                <w:sz w:val="24"/>
              </w:rPr>
              <w:t>)</w:t>
            </w:r>
            <w:r w:rsidRPr="005C537C">
              <w:rPr>
                <w:rFonts w:ascii="宋体" w:hAnsi="宋体" w:hint="eastAsia"/>
                <w:sz w:val="24"/>
              </w:rPr>
              <w:t>×30分</w:t>
            </w:r>
          </w:p>
        </w:tc>
        <w:tc>
          <w:tcPr>
            <w:tcW w:w="3021" w:type="pct"/>
            <w:vAlign w:val="center"/>
          </w:tcPr>
          <w:p w:rsidR="005E22F2" w:rsidRPr="005C537C" w:rsidRDefault="005E22F2" w:rsidP="006C46E0">
            <w:pPr>
              <w:snapToGrid w:val="0"/>
              <w:rPr>
                <w:rFonts w:ascii="宋体" w:hAnsi="宋体"/>
                <w:sz w:val="24"/>
              </w:rPr>
            </w:pPr>
            <w:r w:rsidRPr="005C537C">
              <w:rPr>
                <w:rFonts w:ascii="宋体" w:hAnsi="宋体" w:hint="eastAsia"/>
                <w:sz w:val="24"/>
              </w:rPr>
              <w:t>经济上的评审得分（满分30分）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30</w:t>
            </w:r>
          </w:p>
        </w:tc>
      </w:tr>
      <w:tr w:rsidR="005E22F2" w:rsidRPr="005C537C" w:rsidTr="006C46E0">
        <w:tc>
          <w:tcPr>
            <w:tcW w:w="537" w:type="pct"/>
            <w:vMerge w:val="restart"/>
            <w:vAlign w:val="center"/>
          </w:tcPr>
          <w:p w:rsidR="005E22F2" w:rsidRPr="005C537C" w:rsidRDefault="005E22F2" w:rsidP="006C46E0">
            <w:pPr>
              <w:snapToGrid w:val="0"/>
              <w:jc w:val="center"/>
              <w:rPr>
                <w:rFonts w:ascii="宋体" w:hAnsi="宋体"/>
                <w:sz w:val="24"/>
              </w:rPr>
            </w:pPr>
            <w:bookmarkStart w:id="11" w:name="_Hlk382837503"/>
            <w:r w:rsidRPr="005C537C">
              <w:rPr>
                <w:rFonts w:ascii="宋体" w:hAnsi="宋体" w:hint="eastAsia"/>
                <w:sz w:val="24"/>
              </w:rPr>
              <w:t>技术上的评审（50分）</w:t>
            </w: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2、设备技术参数响应2</w:t>
            </w:r>
            <w:r w:rsidRPr="005C537C">
              <w:rPr>
                <w:rFonts w:ascii="宋体" w:hAnsi="宋体"/>
                <w:sz w:val="24"/>
              </w:rPr>
              <w:t>3</w:t>
            </w:r>
            <w:r w:rsidRPr="005C537C">
              <w:rPr>
                <w:rFonts w:ascii="宋体" w:hAnsi="宋体" w:hint="eastAsia"/>
                <w:sz w:val="24"/>
              </w:rPr>
              <w:t>分</w:t>
            </w:r>
          </w:p>
        </w:tc>
        <w:tc>
          <w:tcPr>
            <w:tcW w:w="3021" w:type="pct"/>
            <w:vAlign w:val="center"/>
          </w:tcPr>
          <w:p w:rsidR="005E22F2" w:rsidRPr="005C537C" w:rsidRDefault="005E22F2" w:rsidP="006C46E0">
            <w:pPr>
              <w:rPr>
                <w:rFonts w:ascii="宋体" w:hAnsi="宋体"/>
                <w:sz w:val="24"/>
              </w:rPr>
            </w:pPr>
            <w:r w:rsidRPr="005C537C">
              <w:rPr>
                <w:rFonts w:ascii="宋体" w:hAnsi="宋体" w:hint="eastAsia"/>
                <w:sz w:val="24"/>
              </w:rPr>
              <w:t>完全满足招标文件所有参数要求的得2</w:t>
            </w:r>
            <w:r w:rsidRPr="005C537C">
              <w:rPr>
                <w:rFonts w:ascii="宋体" w:hAnsi="宋体"/>
                <w:sz w:val="24"/>
              </w:rPr>
              <w:t>3</w:t>
            </w:r>
            <w:r w:rsidRPr="005C537C">
              <w:rPr>
                <w:rFonts w:ascii="宋体" w:hAnsi="宋体" w:hint="eastAsia"/>
                <w:sz w:val="24"/>
              </w:rPr>
              <w:t>分，非</w:t>
            </w:r>
            <w:r w:rsidRPr="005C537C">
              <w:rPr>
                <w:rFonts w:hint="eastAsia"/>
                <w:bCs/>
                <w:sz w:val="24"/>
              </w:rPr>
              <w:t>★参数</w:t>
            </w:r>
            <w:r w:rsidRPr="005C537C">
              <w:rPr>
                <w:rFonts w:ascii="宋体" w:hAnsi="宋体" w:hint="eastAsia"/>
                <w:sz w:val="24"/>
              </w:rPr>
              <w:t>较小负偏离可以满足使用需求的得17分≤得分＜2</w:t>
            </w:r>
            <w:r w:rsidRPr="005C537C">
              <w:rPr>
                <w:rFonts w:ascii="宋体" w:hAnsi="宋体"/>
                <w:sz w:val="24"/>
              </w:rPr>
              <w:t>3</w:t>
            </w:r>
            <w:r w:rsidRPr="005C537C">
              <w:rPr>
                <w:rFonts w:ascii="宋体" w:hAnsi="宋体" w:hint="eastAsia"/>
                <w:sz w:val="24"/>
              </w:rPr>
              <w:t>分，较多负偏离可以满足使用需求的得11分≤得分＜17分（如果某项技术参数属于个别品牌或厂家专有，并且投标人提供了相关偏离说明，评审委员会认为可以满足用户方需求的，则不作为技术偏离扣分）。</w:t>
            </w:r>
          </w:p>
          <w:p w:rsidR="005E22F2" w:rsidRPr="005C537C" w:rsidRDefault="005E22F2" w:rsidP="006C46E0">
            <w:pPr>
              <w:rPr>
                <w:rFonts w:ascii="宋体" w:hAnsi="宋体"/>
                <w:sz w:val="24"/>
              </w:rPr>
            </w:pPr>
            <w:r w:rsidRPr="005C537C">
              <w:rPr>
                <w:rFonts w:ascii="宋体" w:hAnsi="宋体" w:hint="eastAsia"/>
                <w:sz w:val="24"/>
              </w:rPr>
              <w:t>注：加注★参数的技术参数必须在投标文件中提供技术支持资料或证明材料并标注页码。</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2</w:t>
            </w:r>
            <w:r w:rsidRPr="005C537C">
              <w:rPr>
                <w:rFonts w:ascii="宋体" w:hAnsi="宋体"/>
                <w:sz w:val="24"/>
              </w:rPr>
              <w:t>3</w:t>
            </w:r>
          </w:p>
        </w:tc>
      </w:tr>
      <w:bookmarkEnd w:id="11"/>
      <w:tr w:rsidR="005E22F2" w:rsidRPr="005C537C" w:rsidTr="006C46E0">
        <w:tc>
          <w:tcPr>
            <w:tcW w:w="537" w:type="pct"/>
            <w:vMerge/>
            <w:vAlign w:val="center"/>
          </w:tcPr>
          <w:p w:rsidR="005E22F2" w:rsidRPr="005C537C" w:rsidRDefault="005E22F2" w:rsidP="006C46E0">
            <w:pPr>
              <w:snapToGrid w:val="0"/>
              <w:jc w:val="center"/>
              <w:rPr>
                <w:rFonts w:ascii="宋体" w:hAnsi="宋体"/>
                <w:sz w:val="24"/>
              </w:rPr>
            </w:pP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sz w:val="24"/>
              </w:rPr>
              <w:t>3</w:t>
            </w:r>
            <w:r w:rsidRPr="005C537C">
              <w:rPr>
                <w:rFonts w:ascii="宋体" w:hAnsi="宋体" w:hint="eastAsia"/>
                <w:sz w:val="24"/>
              </w:rPr>
              <w:t>、设备综合性能</w:t>
            </w:r>
          </w:p>
          <w:p w:rsidR="005E22F2" w:rsidRPr="005C537C" w:rsidRDefault="005E22F2" w:rsidP="006C46E0">
            <w:pPr>
              <w:snapToGrid w:val="0"/>
              <w:jc w:val="center"/>
              <w:rPr>
                <w:rFonts w:ascii="宋体" w:hAnsi="宋体"/>
                <w:sz w:val="24"/>
              </w:rPr>
            </w:pPr>
            <w:r w:rsidRPr="005C537C">
              <w:rPr>
                <w:rFonts w:ascii="宋体" w:hAnsi="宋体" w:hint="eastAsia"/>
                <w:sz w:val="24"/>
              </w:rPr>
              <w:t>2</w:t>
            </w:r>
            <w:r w:rsidRPr="005C537C">
              <w:rPr>
                <w:rFonts w:ascii="宋体" w:hAnsi="宋体"/>
                <w:sz w:val="24"/>
              </w:rPr>
              <w:t>3</w:t>
            </w:r>
            <w:r w:rsidRPr="005C537C">
              <w:rPr>
                <w:rFonts w:ascii="宋体" w:hAnsi="宋体" w:hint="eastAsia"/>
                <w:sz w:val="24"/>
              </w:rPr>
              <w:t>分</w:t>
            </w:r>
          </w:p>
        </w:tc>
        <w:tc>
          <w:tcPr>
            <w:tcW w:w="3021" w:type="pct"/>
          </w:tcPr>
          <w:p w:rsidR="005E22F2" w:rsidRPr="005C537C" w:rsidRDefault="005E22F2" w:rsidP="006C46E0">
            <w:pPr>
              <w:spacing w:line="380" w:lineRule="exact"/>
              <w:rPr>
                <w:rFonts w:ascii="宋体" w:hAnsi="宋体"/>
                <w:sz w:val="24"/>
              </w:rPr>
            </w:pPr>
            <w:r w:rsidRPr="005C537C">
              <w:rPr>
                <w:rFonts w:ascii="宋体" w:hAnsi="宋体" w:hint="eastAsia"/>
                <w:sz w:val="24"/>
              </w:rPr>
              <w:t>由评委对投标人所投设备的功能、性能、质量、运行稳定性等方面横向比较打分：优秀的19分≤得分≤2</w:t>
            </w:r>
            <w:r w:rsidRPr="005C537C">
              <w:rPr>
                <w:rFonts w:ascii="宋体" w:hAnsi="宋体"/>
                <w:sz w:val="24"/>
              </w:rPr>
              <w:t>3</w:t>
            </w:r>
            <w:r w:rsidRPr="005C537C">
              <w:rPr>
                <w:rFonts w:ascii="宋体" w:hAnsi="宋体" w:hint="eastAsia"/>
                <w:sz w:val="24"/>
              </w:rPr>
              <w:t>分，良好的15分≤得分＜19分，一般的11分≤得分＜15分。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2</w:t>
            </w:r>
            <w:r w:rsidRPr="005C537C">
              <w:rPr>
                <w:rFonts w:ascii="宋体" w:hAnsi="宋体"/>
                <w:sz w:val="24"/>
              </w:rPr>
              <w:t>3</w:t>
            </w:r>
          </w:p>
        </w:tc>
      </w:tr>
      <w:tr w:rsidR="005E22F2" w:rsidRPr="005C537C" w:rsidTr="006C46E0">
        <w:tc>
          <w:tcPr>
            <w:tcW w:w="537" w:type="pct"/>
            <w:vMerge/>
            <w:vAlign w:val="center"/>
          </w:tcPr>
          <w:p w:rsidR="005E22F2" w:rsidRPr="005C537C" w:rsidRDefault="005E22F2" w:rsidP="006C46E0">
            <w:pPr>
              <w:snapToGrid w:val="0"/>
              <w:jc w:val="center"/>
              <w:rPr>
                <w:rFonts w:ascii="宋体" w:hAnsi="宋体"/>
                <w:sz w:val="24"/>
              </w:rPr>
            </w:pP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sz w:val="24"/>
              </w:rPr>
              <w:t>4</w:t>
            </w:r>
            <w:r w:rsidRPr="005C537C">
              <w:rPr>
                <w:rFonts w:ascii="宋体" w:hAnsi="宋体" w:hint="eastAsia"/>
                <w:sz w:val="24"/>
              </w:rPr>
              <w:t>、项目方案</w:t>
            </w:r>
          </w:p>
          <w:p w:rsidR="005E22F2" w:rsidRPr="005C537C" w:rsidRDefault="005E22F2" w:rsidP="006C46E0">
            <w:pPr>
              <w:snapToGrid w:val="0"/>
              <w:jc w:val="center"/>
              <w:rPr>
                <w:rFonts w:ascii="宋体" w:hAnsi="宋体"/>
                <w:sz w:val="24"/>
              </w:rPr>
            </w:pPr>
            <w:r w:rsidRPr="005C537C">
              <w:rPr>
                <w:rFonts w:ascii="宋体" w:hAnsi="宋体"/>
                <w:sz w:val="24"/>
              </w:rPr>
              <w:t>4</w:t>
            </w:r>
            <w:r w:rsidRPr="005C537C">
              <w:rPr>
                <w:rFonts w:ascii="宋体" w:hAnsi="宋体" w:hint="eastAsia"/>
                <w:sz w:val="24"/>
              </w:rPr>
              <w:t xml:space="preserve"> 分</w:t>
            </w:r>
          </w:p>
        </w:tc>
        <w:tc>
          <w:tcPr>
            <w:tcW w:w="3021" w:type="pct"/>
          </w:tcPr>
          <w:p w:rsidR="005E22F2" w:rsidRPr="005C537C" w:rsidRDefault="005E22F2" w:rsidP="006C46E0">
            <w:pPr>
              <w:rPr>
                <w:rFonts w:ascii="宋体" w:hAnsi="宋体"/>
                <w:sz w:val="24"/>
              </w:rPr>
            </w:pPr>
            <w:r w:rsidRPr="005C537C">
              <w:rPr>
                <w:rFonts w:ascii="宋体" w:hAnsi="宋体" w:hint="eastAsia"/>
                <w:sz w:val="24"/>
              </w:rPr>
              <w:t>投标人需在标书中根据所提供的总体设计方案的技术路线、整体架构以及建成后如何满足招标人的应用方面进行描述：技术路线基本清晰、方案基本符合实际情况、描述清晰、易读，得分1-</w:t>
            </w:r>
            <w:r w:rsidRPr="005C537C">
              <w:rPr>
                <w:rFonts w:ascii="宋体" w:hAnsi="宋体"/>
                <w:sz w:val="24"/>
              </w:rPr>
              <w:t>2</w:t>
            </w:r>
            <w:r w:rsidRPr="005C537C">
              <w:rPr>
                <w:rFonts w:ascii="宋体" w:hAnsi="宋体" w:hint="eastAsia"/>
                <w:sz w:val="24"/>
              </w:rPr>
              <w:t>分;技术路线先进、方案完全符合实际情况，描述详实、叙述流畅、得分</w:t>
            </w:r>
            <w:r w:rsidRPr="005C537C">
              <w:rPr>
                <w:rFonts w:ascii="宋体" w:hAnsi="宋体"/>
                <w:sz w:val="24"/>
              </w:rPr>
              <w:t>3</w:t>
            </w:r>
            <w:r w:rsidRPr="005C537C">
              <w:rPr>
                <w:rFonts w:ascii="宋体" w:hAnsi="宋体" w:hint="eastAsia"/>
                <w:sz w:val="24"/>
              </w:rPr>
              <w:t>-</w:t>
            </w:r>
            <w:r w:rsidRPr="005C537C">
              <w:rPr>
                <w:rFonts w:ascii="宋体" w:hAnsi="宋体"/>
                <w:sz w:val="24"/>
              </w:rPr>
              <w:t>4</w:t>
            </w:r>
            <w:r w:rsidRPr="005C537C">
              <w:rPr>
                <w:rFonts w:ascii="宋体" w:hAnsi="宋体" w:hint="eastAsia"/>
                <w:sz w:val="24"/>
              </w:rPr>
              <w:t>分，不提供不得分。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4</w:t>
            </w:r>
          </w:p>
        </w:tc>
      </w:tr>
      <w:tr w:rsidR="005E22F2" w:rsidRPr="005C537C" w:rsidTr="006C46E0">
        <w:tc>
          <w:tcPr>
            <w:tcW w:w="537" w:type="pct"/>
            <w:vMerge w:val="restar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lastRenderedPageBreak/>
              <w:t>资信上的评审（20分）</w:t>
            </w: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sz w:val="24"/>
              </w:rPr>
              <w:t>5</w:t>
            </w:r>
            <w:r w:rsidRPr="005C537C">
              <w:rPr>
                <w:rFonts w:ascii="宋体" w:hAnsi="宋体" w:hint="eastAsia"/>
                <w:sz w:val="24"/>
              </w:rPr>
              <w:t>、售后服务及质量保证（10分）</w:t>
            </w:r>
          </w:p>
        </w:tc>
        <w:tc>
          <w:tcPr>
            <w:tcW w:w="3021" w:type="pct"/>
            <w:vAlign w:val="center"/>
          </w:tcPr>
          <w:p w:rsidR="005E22F2" w:rsidRPr="005C537C" w:rsidRDefault="005E22F2" w:rsidP="006C46E0">
            <w:pPr>
              <w:snapToGrid w:val="0"/>
              <w:rPr>
                <w:rFonts w:ascii="宋体" w:hAnsi="宋体"/>
                <w:sz w:val="24"/>
              </w:rPr>
            </w:pPr>
            <w:r w:rsidRPr="005C537C">
              <w:rPr>
                <w:rFonts w:ascii="宋体" w:hAnsi="宋体" w:hint="eastAsia"/>
                <w:sz w:val="24"/>
              </w:rPr>
              <w:t>由评委根据投标人承诺的产品质量保证、售后服务保障体系、售后服务人员的技术水平及现场服务措施、最终供货服务能力、故障解决能力、服务响应时间、培训承诺情况等进行独立打分。分为：优秀的得5分；良好的得3分；一般的得1分。</w:t>
            </w:r>
          </w:p>
          <w:p w:rsidR="005E22F2" w:rsidRPr="005C537C" w:rsidRDefault="005E22F2" w:rsidP="00EF0DEE">
            <w:pPr>
              <w:snapToGrid w:val="0"/>
              <w:rPr>
                <w:rFonts w:ascii="宋体" w:hAnsi="宋体"/>
                <w:sz w:val="24"/>
              </w:rPr>
            </w:pPr>
            <w:r w:rsidRPr="005C537C">
              <w:rPr>
                <w:rFonts w:ascii="宋体" w:hAnsi="宋体" w:hint="eastAsia"/>
                <w:sz w:val="24"/>
              </w:rPr>
              <w:t>质保期每超过质保期半年的，得1分，最高得5分。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10</w:t>
            </w:r>
          </w:p>
        </w:tc>
      </w:tr>
      <w:tr w:rsidR="005E22F2" w:rsidRPr="005C537C" w:rsidTr="006C46E0">
        <w:tc>
          <w:tcPr>
            <w:tcW w:w="537" w:type="pct"/>
            <w:vMerge/>
            <w:vAlign w:val="center"/>
          </w:tcPr>
          <w:p w:rsidR="005E22F2" w:rsidRPr="005C537C" w:rsidRDefault="005E22F2" w:rsidP="006C46E0">
            <w:pPr>
              <w:snapToGrid w:val="0"/>
              <w:jc w:val="center"/>
              <w:rPr>
                <w:rFonts w:ascii="宋体" w:hAnsi="宋体"/>
                <w:sz w:val="24"/>
              </w:rPr>
            </w:pP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sz w:val="24"/>
              </w:rPr>
              <w:t>6</w:t>
            </w:r>
            <w:r w:rsidRPr="005C537C">
              <w:rPr>
                <w:rFonts w:ascii="宋体" w:hAnsi="宋体" w:hint="eastAsia"/>
                <w:sz w:val="24"/>
              </w:rPr>
              <w:t>、生产企业相关荣誉（5分）</w:t>
            </w:r>
          </w:p>
        </w:tc>
        <w:tc>
          <w:tcPr>
            <w:tcW w:w="3021" w:type="pct"/>
            <w:vAlign w:val="center"/>
          </w:tcPr>
          <w:p w:rsidR="005E22F2" w:rsidRPr="005C537C" w:rsidRDefault="005E22F2" w:rsidP="006C46E0">
            <w:pPr>
              <w:snapToGrid w:val="0"/>
              <w:rPr>
                <w:rFonts w:ascii="宋体" w:hAnsi="宋体"/>
                <w:sz w:val="24"/>
              </w:rPr>
            </w:pPr>
            <w:r w:rsidRPr="005C537C">
              <w:rPr>
                <w:rFonts w:ascii="宋体" w:hAnsi="宋体" w:hint="eastAsia"/>
                <w:sz w:val="24"/>
              </w:rPr>
              <w:t>由评委对投标人所投设备的生产企业相关荣誉横向比较打分：优秀的得4-5分；良好的得2-3分；一般的得1分。</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5</w:t>
            </w:r>
          </w:p>
        </w:tc>
      </w:tr>
      <w:tr w:rsidR="005E22F2" w:rsidRPr="005C537C" w:rsidTr="006C46E0">
        <w:tc>
          <w:tcPr>
            <w:tcW w:w="537" w:type="pct"/>
            <w:vMerge/>
            <w:vAlign w:val="center"/>
          </w:tcPr>
          <w:p w:rsidR="005E22F2" w:rsidRPr="005C537C" w:rsidRDefault="005E22F2" w:rsidP="006C46E0">
            <w:pPr>
              <w:snapToGrid w:val="0"/>
              <w:jc w:val="center"/>
              <w:rPr>
                <w:rFonts w:ascii="宋体" w:hAnsi="宋体"/>
                <w:sz w:val="24"/>
              </w:rPr>
            </w:pPr>
          </w:p>
        </w:tc>
        <w:tc>
          <w:tcPr>
            <w:tcW w:w="103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7、投标人销售业绩（5分）</w:t>
            </w:r>
          </w:p>
        </w:tc>
        <w:tc>
          <w:tcPr>
            <w:tcW w:w="3021" w:type="pct"/>
            <w:vAlign w:val="center"/>
          </w:tcPr>
          <w:p w:rsidR="005E22F2" w:rsidRPr="005C537C" w:rsidRDefault="005E22F2" w:rsidP="006C46E0">
            <w:pPr>
              <w:snapToGrid w:val="0"/>
              <w:rPr>
                <w:rFonts w:ascii="宋体" w:hAnsi="宋体"/>
                <w:sz w:val="24"/>
              </w:rPr>
            </w:pPr>
            <w:r w:rsidRPr="005C537C">
              <w:rPr>
                <w:rFonts w:ascii="宋体" w:hAnsi="宋体" w:hint="eastAsia"/>
                <w:sz w:val="24"/>
              </w:rPr>
              <w:t>投标人自2019年1月1日以来销售业绩，每一个得1分，最多得5分。（提供合同复印件，原件备查）</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5</w:t>
            </w:r>
          </w:p>
        </w:tc>
      </w:tr>
      <w:tr w:rsidR="005E22F2" w:rsidRPr="005C537C" w:rsidTr="006C46E0">
        <w:tc>
          <w:tcPr>
            <w:tcW w:w="4594" w:type="pct"/>
            <w:gridSpan w:val="3"/>
            <w:vAlign w:val="center"/>
          </w:tcPr>
          <w:p w:rsidR="005E22F2" w:rsidRPr="005C537C" w:rsidRDefault="005E22F2" w:rsidP="006C46E0">
            <w:pPr>
              <w:snapToGrid w:val="0"/>
              <w:rPr>
                <w:rFonts w:ascii="宋体" w:hAnsi="宋体"/>
                <w:sz w:val="24"/>
              </w:rPr>
            </w:pPr>
            <w:r w:rsidRPr="005C537C">
              <w:rPr>
                <w:rFonts w:ascii="宋体" w:hAnsi="宋体" w:hint="eastAsia"/>
                <w:sz w:val="24"/>
              </w:rPr>
              <w:t>合计</w:t>
            </w:r>
          </w:p>
        </w:tc>
        <w:tc>
          <w:tcPr>
            <w:tcW w:w="406" w:type="pct"/>
            <w:vAlign w:val="center"/>
          </w:tcPr>
          <w:p w:rsidR="005E22F2" w:rsidRPr="005C537C" w:rsidRDefault="005E22F2" w:rsidP="006C46E0">
            <w:pPr>
              <w:snapToGrid w:val="0"/>
              <w:jc w:val="center"/>
              <w:rPr>
                <w:rFonts w:ascii="宋体" w:hAnsi="宋体"/>
                <w:sz w:val="24"/>
              </w:rPr>
            </w:pPr>
            <w:r w:rsidRPr="005C537C">
              <w:rPr>
                <w:rFonts w:ascii="宋体" w:hAnsi="宋体" w:hint="eastAsia"/>
                <w:sz w:val="24"/>
              </w:rPr>
              <w:t>100</w:t>
            </w:r>
          </w:p>
        </w:tc>
      </w:tr>
    </w:tbl>
    <w:p w:rsidR="005E22F2" w:rsidRPr="005C537C" w:rsidRDefault="005E22F2" w:rsidP="005E22F2">
      <w:pPr>
        <w:rPr>
          <w:b/>
          <w:sz w:val="24"/>
        </w:rPr>
      </w:pPr>
    </w:p>
    <w:p w:rsidR="005E22F2" w:rsidRPr="005C537C" w:rsidRDefault="005E22F2" w:rsidP="005E22F2">
      <w:pPr>
        <w:spacing w:line="400" w:lineRule="exact"/>
        <w:ind w:firstLineChars="200" w:firstLine="482"/>
        <w:rPr>
          <w:b/>
          <w:sz w:val="24"/>
        </w:rPr>
      </w:pPr>
      <w:r w:rsidRPr="005C537C">
        <w:rPr>
          <w:rFonts w:hint="eastAsia"/>
          <w:b/>
          <w:sz w:val="24"/>
        </w:rPr>
        <w:t>（五）</w:t>
      </w:r>
      <w:r w:rsidRPr="005C537C">
        <w:rPr>
          <w:b/>
          <w:sz w:val="24"/>
        </w:rPr>
        <w:t>质疑</w:t>
      </w:r>
    </w:p>
    <w:p w:rsidR="005E22F2" w:rsidRPr="005C537C" w:rsidRDefault="005E22F2" w:rsidP="005E22F2">
      <w:pPr>
        <w:spacing w:line="400" w:lineRule="exact"/>
        <w:ind w:firstLineChars="200" w:firstLine="480"/>
        <w:rPr>
          <w:sz w:val="24"/>
        </w:rPr>
      </w:pPr>
      <w:r w:rsidRPr="005C537C">
        <w:rPr>
          <w:rFonts w:hint="eastAsia"/>
          <w:sz w:val="24"/>
        </w:rPr>
        <w:t>1</w:t>
      </w:r>
      <w:r w:rsidRPr="005C537C">
        <w:rPr>
          <w:rFonts w:hint="eastAsia"/>
          <w:sz w:val="24"/>
        </w:rPr>
        <w:t>、</w:t>
      </w:r>
      <w:r w:rsidRPr="005C537C">
        <w:rPr>
          <w:sz w:val="24"/>
        </w:rPr>
        <w:t>质疑提出</w:t>
      </w:r>
    </w:p>
    <w:p w:rsidR="005E22F2" w:rsidRPr="005C537C" w:rsidRDefault="005E22F2" w:rsidP="005E22F2">
      <w:pPr>
        <w:spacing w:line="400" w:lineRule="exact"/>
        <w:ind w:firstLineChars="200" w:firstLine="480"/>
        <w:rPr>
          <w:sz w:val="24"/>
        </w:rPr>
      </w:pPr>
      <w:r w:rsidRPr="005C537C">
        <w:rPr>
          <w:rFonts w:hint="eastAsia"/>
          <w:sz w:val="24"/>
        </w:rPr>
        <w:t>潜在</w:t>
      </w:r>
      <w:r w:rsidRPr="005C537C">
        <w:rPr>
          <w:sz w:val="24"/>
        </w:rPr>
        <w:t>供应商认为采购</w:t>
      </w:r>
      <w:r w:rsidRPr="005C537C">
        <w:rPr>
          <w:rFonts w:hint="eastAsia"/>
          <w:sz w:val="24"/>
        </w:rPr>
        <w:t>招标</w:t>
      </w:r>
      <w:r w:rsidRPr="005C537C">
        <w:rPr>
          <w:sz w:val="24"/>
        </w:rPr>
        <w:t>文件、过程、中标或者成交结果使自己的权益受到损害的，</w:t>
      </w:r>
      <w:r w:rsidRPr="005C537C">
        <w:rPr>
          <w:rFonts w:hint="eastAsia"/>
          <w:sz w:val="24"/>
        </w:rPr>
        <w:t>应</w:t>
      </w:r>
      <w:r w:rsidRPr="005C537C">
        <w:rPr>
          <w:sz w:val="24"/>
        </w:rPr>
        <w:t>在</w:t>
      </w:r>
      <w:r w:rsidRPr="005C537C">
        <w:rPr>
          <w:rFonts w:hint="eastAsia"/>
          <w:sz w:val="24"/>
        </w:rPr>
        <w:t>招标投标截止之日前或中标通知公示期内</w:t>
      </w:r>
      <w:r w:rsidRPr="005C537C">
        <w:rPr>
          <w:sz w:val="24"/>
        </w:rPr>
        <w:t>，提出质疑</w:t>
      </w:r>
      <w:r w:rsidRPr="005C537C">
        <w:rPr>
          <w:rFonts w:ascii="宋体" w:hAnsi="宋体" w:cs="宋体" w:hint="eastAsia"/>
          <w:sz w:val="24"/>
        </w:rPr>
        <w:t>，否则视同理解和接受</w:t>
      </w:r>
      <w:r w:rsidRPr="005C537C">
        <w:rPr>
          <w:sz w:val="24"/>
        </w:rPr>
        <w:t>。</w:t>
      </w:r>
    </w:p>
    <w:p w:rsidR="005E22F2" w:rsidRPr="005C537C" w:rsidRDefault="005E22F2" w:rsidP="005E22F2">
      <w:pPr>
        <w:spacing w:line="400" w:lineRule="exact"/>
        <w:ind w:firstLineChars="200" w:firstLine="480"/>
        <w:rPr>
          <w:sz w:val="24"/>
        </w:rPr>
      </w:pPr>
      <w:r w:rsidRPr="005C537C">
        <w:rPr>
          <w:rFonts w:hint="eastAsia"/>
          <w:sz w:val="24"/>
        </w:rPr>
        <w:t>2</w:t>
      </w:r>
      <w:r w:rsidRPr="005C537C">
        <w:rPr>
          <w:rFonts w:hint="eastAsia"/>
          <w:sz w:val="24"/>
        </w:rPr>
        <w:t>、质疑应以书面形式实名提出，书面质疑材料应当包括以下内容：</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）质疑人的名称、地址、有效联系方式；</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）项目名称、项目编号、包别号（如有）；</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3</w:t>
      </w:r>
      <w:r w:rsidRPr="005C537C">
        <w:rPr>
          <w:rFonts w:hint="eastAsia"/>
          <w:sz w:val="24"/>
        </w:rPr>
        <w:t>）被质疑人名称；</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4</w:t>
      </w:r>
      <w:r w:rsidRPr="005C537C">
        <w:rPr>
          <w:rFonts w:hint="eastAsia"/>
          <w:sz w:val="24"/>
        </w:rPr>
        <w:t>）具体的质疑事项、基本事实及必要的证明材料；</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5</w:t>
      </w:r>
      <w:r w:rsidRPr="005C537C">
        <w:rPr>
          <w:rFonts w:hint="eastAsia"/>
          <w:sz w:val="24"/>
        </w:rPr>
        <w:t>）明确的请求及主张；</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6</w:t>
      </w:r>
      <w:r w:rsidRPr="005C537C">
        <w:rPr>
          <w:rFonts w:hint="eastAsia"/>
          <w:sz w:val="24"/>
        </w:rPr>
        <w:t>）提起质疑的日期。</w:t>
      </w:r>
    </w:p>
    <w:p w:rsidR="005E22F2" w:rsidRPr="005C537C" w:rsidRDefault="005E22F2" w:rsidP="005E22F2">
      <w:pPr>
        <w:spacing w:line="400" w:lineRule="exact"/>
        <w:ind w:firstLineChars="200" w:firstLine="480"/>
        <w:rPr>
          <w:sz w:val="24"/>
        </w:rPr>
      </w:pPr>
      <w:r w:rsidRPr="005C537C">
        <w:rPr>
          <w:rFonts w:hint="eastAsia"/>
          <w:sz w:val="24"/>
        </w:rPr>
        <w:t>质疑人为法人或者其他组织的，应当由法定代表人或其委托代理人（需有委托授权书）签字并加盖公章。</w:t>
      </w:r>
    </w:p>
    <w:p w:rsidR="005E22F2" w:rsidRPr="005C537C" w:rsidRDefault="005E22F2" w:rsidP="005E22F2">
      <w:pPr>
        <w:spacing w:line="400" w:lineRule="exact"/>
        <w:ind w:firstLineChars="200" w:firstLine="480"/>
        <w:rPr>
          <w:sz w:val="24"/>
        </w:rPr>
      </w:pPr>
      <w:r w:rsidRPr="005C537C">
        <w:rPr>
          <w:rFonts w:hint="eastAsia"/>
          <w:sz w:val="24"/>
        </w:rPr>
        <w:t>质疑人需要修改、补充质疑材料的，应当在质疑期内提交修改或补充材料。</w:t>
      </w:r>
    </w:p>
    <w:p w:rsidR="005E22F2" w:rsidRPr="005C537C" w:rsidRDefault="005E22F2" w:rsidP="005E22F2">
      <w:pPr>
        <w:spacing w:line="400" w:lineRule="exact"/>
        <w:ind w:firstLineChars="200" w:firstLine="480"/>
        <w:rPr>
          <w:sz w:val="24"/>
        </w:rPr>
      </w:pPr>
      <w:r w:rsidRPr="005C537C">
        <w:rPr>
          <w:rFonts w:hint="eastAsia"/>
          <w:sz w:val="24"/>
        </w:rPr>
        <w:t>3</w:t>
      </w:r>
      <w:r w:rsidRPr="005C537C">
        <w:rPr>
          <w:rFonts w:hint="eastAsia"/>
          <w:sz w:val="24"/>
        </w:rPr>
        <w:t>、有下列情形之一的，不予受理：</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）提起质疑的主体不是参与该政府采购项目活动的供应商；</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）提起质疑的时间超过规定时限的；</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3</w:t>
      </w:r>
      <w:r w:rsidRPr="005C537C">
        <w:rPr>
          <w:rFonts w:hint="eastAsia"/>
          <w:sz w:val="24"/>
        </w:rPr>
        <w:t>）质疑材料不完整的；</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4</w:t>
      </w:r>
      <w:r w:rsidRPr="005C537C">
        <w:rPr>
          <w:rFonts w:hint="eastAsia"/>
          <w:sz w:val="24"/>
        </w:rPr>
        <w:t>）质疑事项含有主观猜测等内容且未提供有效线索、难以查证的；</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5</w:t>
      </w:r>
      <w:r w:rsidRPr="005C537C">
        <w:rPr>
          <w:rFonts w:hint="eastAsia"/>
          <w:sz w:val="24"/>
        </w:rPr>
        <w:t>）对其他投标供应商的投标文件详细内容质疑，无法提供合法来源渠道的；</w:t>
      </w:r>
    </w:p>
    <w:p w:rsidR="005E22F2" w:rsidRPr="005C537C" w:rsidRDefault="005E22F2" w:rsidP="005E22F2">
      <w:pPr>
        <w:spacing w:line="400" w:lineRule="exact"/>
        <w:ind w:firstLineChars="200" w:firstLine="480"/>
        <w:rPr>
          <w:sz w:val="24"/>
        </w:rPr>
      </w:pPr>
      <w:r w:rsidRPr="005C537C">
        <w:rPr>
          <w:rFonts w:hint="eastAsia"/>
          <w:sz w:val="24"/>
        </w:rPr>
        <w:lastRenderedPageBreak/>
        <w:t>（</w:t>
      </w:r>
      <w:r w:rsidRPr="005C537C">
        <w:rPr>
          <w:rFonts w:hint="eastAsia"/>
          <w:sz w:val="24"/>
        </w:rPr>
        <w:t>6</w:t>
      </w:r>
      <w:r w:rsidRPr="005C537C">
        <w:rPr>
          <w:rFonts w:hint="eastAsia"/>
          <w:sz w:val="24"/>
        </w:rPr>
        <w:t>）质疑事项已进入投诉处理、行政复议或行政诉讼程序的。</w:t>
      </w:r>
    </w:p>
    <w:p w:rsidR="005E22F2" w:rsidRPr="005C537C" w:rsidRDefault="005E22F2" w:rsidP="005E22F2">
      <w:pPr>
        <w:spacing w:line="400" w:lineRule="exact"/>
        <w:ind w:firstLineChars="200" w:firstLine="480"/>
        <w:rPr>
          <w:sz w:val="24"/>
        </w:rPr>
      </w:pPr>
      <w:r w:rsidRPr="005C537C">
        <w:rPr>
          <w:rFonts w:hint="eastAsia"/>
          <w:sz w:val="24"/>
        </w:rPr>
        <w:t>4</w:t>
      </w:r>
      <w:r w:rsidRPr="005C537C">
        <w:rPr>
          <w:rFonts w:hint="eastAsia"/>
          <w:sz w:val="24"/>
        </w:rPr>
        <w:t>、经审查符合质疑条件的，自收到质疑之日起即为受理。采购人将在质疑受理后</w:t>
      </w:r>
      <w:r w:rsidRPr="005C537C">
        <w:rPr>
          <w:rFonts w:hint="eastAsia"/>
          <w:sz w:val="24"/>
        </w:rPr>
        <w:t>7</w:t>
      </w:r>
      <w:r w:rsidRPr="005C537C">
        <w:rPr>
          <w:rFonts w:hint="eastAsia"/>
          <w:sz w:val="24"/>
        </w:rPr>
        <w:t>个工作日内作出答复或相关处理决定（需要检验、检测、鉴定、专家评审的，所需时间不计算在内），并以书面形式通知质疑人，答复的内容不得涉及商业秘密。</w:t>
      </w:r>
    </w:p>
    <w:p w:rsidR="005E22F2" w:rsidRPr="005C537C" w:rsidRDefault="005E22F2" w:rsidP="005E22F2">
      <w:pPr>
        <w:spacing w:line="400" w:lineRule="exact"/>
        <w:ind w:firstLineChars="200" w:firstLine="480"/>
        <w:rPr>
          <w:sz w:val="24"/>
        </w:rPr>
      </w:pPr>
      <w:r w:rsidRPr="005C537C">
        <w:rPr>
          <w:rFonts w:hint="eastAsia"/>
          <w:sz w:val="24"/>
        </w:rPr>
        <w:t>5</w:t>
      </w:r>
      <w:r w:rsidRPr="005C537C">
        <w:rPr>
          <w:rFonts w:hint="eastAsia"/>
          <w:sz w:val="24"/>
        </w:rPr>
        <w:t>、质疑人在答复期满前撤回质疑的，应由法定代表人或授权代表人签字确认，采购人即终止质疑处理程序。质疑人不得以同一理由再次提出质疑。</w:t>
      </w:r>
    </w:p>
    <w:p w:rsidR="005E22F2" w:rsidRPr="005C537C" w:rsidRDefault="005E22F2" w:rsidP="005E22F2">
      <w:pPr>
        <w:spacing w:line="400" w:lineRule="exact"/>
        <w:ind w:firstLineChars="200" w:firstLine="480"/>
        <w:rPr>
          <w:sz w:val="24"/>
        </w:rPr>
      </w:pPr>
      <w:r w:rsidRPr="005C537C">
        <w:rPr>
          <w:rFonts w:hint="eastAsia"/>
          <w:sz w:val="24"/>
        </w:rPr>
        <w:t>6</w:t>
      </w:r>
      <w:r w:rsidRPr="005C537C">
        <w:rPr>
          <w:rFonts w:hint="eastAsia"/>
          <w:sz w:val="24"/>
        </w:rPr>
        <w:t>、质疑人有下列情形之一的，属于虚假、恶意质疑，采购人将报有关部门予以处理。</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1</w:t>
      </w:r>
      <w:r w:rsidRPr="005C537C">
        <w:rPr>
          <w:rFonts w:hint="eastAsia"/>
          <w:sz w:val="24"/>
        </w:rPr>
        <w:t>）一年内三次以上质疑均查无实据的；</w:t>
      </w:r>
    </w:p>
    <w:p w:rsidR="005E22F2" w:rsidRPr="005C537C" w:rsidRDefault="005E22F2" w:rsidP="005E22F2">
      <w:pPr>
        <w:spacing w:line="400" w:lineRule="exact"/>
        <w:ind w:firstLineChars="200" w:firstLine="480"/>
        <w:rPr>
          <w:sz w:val="24"/>
        </w:rPr>
      </w:pPr>
      <w:r w:rsidRPr="005C537C">
        <w:rPr>
          <w:rFonts w:hint="eastAsia"/>
          <w:sz w:val="24"/>
        </w:rPr>
        <w:t>（</w:t>
      </w:r>
      <w:r w:rsidRPr="005C537C">
        <w:rPr>
          <w:rFonts w:hint="eastAsia"/>
          <w:sz w:val="24"/>
        </w:rPr>
        <w:t>2</w:t>
      </w:r>
      <w:r w:rsidRPr="005C537C">
        <w:rPr>
          <w:rFonts w:hint="eastAsia"/>
          <w:sz w:val="24"/>
        </w:rPr>
        <w:t>）捏造事实恶意诬陷他人、有意提供虚假质疑材料的或者通过非法手段获取材料的。</w:t>
      </w:r>
    </w:p>
    <w:p w:rsidR="005E22F2" w:rsidRPr="005C537C" w:rsidRDefault="005E22F2" w:rsidP="005E22F2">
      <w:pPr>
        <w:spacing w:line="400" w:lineRule="exact"/>
        <w:ind w:firstLineChars="200" w:firstLine="480"/>
        <w:rPr>
          <w:sz w:val="24"/>
        </w:rPr>
      </w:pPr>
      <w:r w:rsidRPr="005C537C">
        <w:rPr>
          <w:rFonts w:hint="eastAsia"/>
          <w:sz w:val="24"/>
        </w:rPr>
        <w:t>3</w:t>
      </w:r>
      <w:r w:rsidRPr="005C537C">
        <w:rPr>
          <w:rFonts w:hint="eastAsia"/>
          <w:sz w:val="24"/>
        </w:rPr>
        <w:t>、质疑联系：</w:t>
      </w:r>
    </w:p>
    <w:p w:rsidR="005E22F2" w:rsidRPr="005C537C" w:rsidRDefault="005E22F2" w:rsidP="005E22F2">
      <w:pPr>
        <w:spacing w:line="400" w:lineRule="exact"/>
        <w:ind w:firstLineChars="200" w:firstLine="480"/>
        <w:rPr>
          <w:sz w:val="24"/>
        </w:rPr>
      </w:pPr>
      <w:r w:rsidRPr="005C537C">
        <w:rPr>
          <w:rFonts w:hint="eastAsia"/>
          <w:sz w:val="24"/>
        </w:rPr>
        <w:t xml:space="preserve"> 0561-3055170</w:t>
      </w:r>
      <w:r w:rsidRPr="005C537C">
        <w:rPr>
          <w:rFonts w:hint="eastAsia"/>
          <w:sz w:val="24"/>
        </w:rPr>
        <w:t>招标采购办公室</w:t>
      </w:r>
    </w:p>
    <w:p w:rsidR="005E22F2" w:rsidRPr="005C537C" w:rsidRDefault="005E22F2" w:rsidP="005E22F2">
      <w:pPr>
        <w:spacing w:line="400" w:lineRule="exact"/>
        <w:ind w:firstLineChars="200" w:firstLine="480"/>
        <w:rPr>
          <w:sz w:val="24"/>
        </w:rPr>
      </w:pPr>
      <w:r w:rsidRPr="005C537C">
        <w:rPr>
          <w:rFonts w:hint="eastAsia"/>
          <w:sz w:val="24"/>
        </w:rPr>
        <w:t xml:space="preserve"> 0561-3055222</w:t>
      </w:r>
      <w:r w:rsidRPr="005C537C">
        <w:rPr>
          <w:rFonts w:hint="eastAsia"/>
          <w:sz w:val="24"/>
        </w:rPr>
        <w:t>医院监察科</w:t>
      </w:r>
    </w:p>
    <w:p w:rsidR="00384936" w:rsidRPr="005C537C" w:rsidRDefault="00384936" w:rsidP="00FD4292">
      <w:pPr>
        <w:spacing w:line="400" w:lineRule="exact"/>
        <w:ind w:firstLineChars="200" w:firstLine="480"/>
        <w:rPr>
          <w:sz w:val="24"/>
        </w:rPr>
      </w:pPr>
    </w:p>
    <w:p w:rsidR="009863DB" w:rsidRPr="005C537C" w:rsidRDefault="009863DB" w:rsidP="009863DB">
      <w:pPr>
        <w:spacing w:line="400" w:lineRule="exact"/>
        <w:rPr>
          <w:b/>
          <w:sz w:val="32"/>
          <w:szCs w:val="32"/>
        </w:rPr>
      </w:pPr>
      <w:bookmarkStart w:id="12" w:name="_Toc1407341"/>
      <w:bookmarkStart w:id="13" w:name="_Toc2580728"/>
      <w:r w:rsidRPr="005C537C">
        <w:rPr>
          <w:rFonts w:hint="eastAsia"/>
          <w:b/>
          <w:sz w:val="36"/>
          <w:szCs w:val="36"/>
        </w:rPr>
        <w:t xml:space="preserve">    </w:t>
      </w:r>
      <w:bookmarkStart w:id="14" w:name="采购需求"/>
      <w:r w:rsidRPr="005C537C">
        <w:rPr>
          <w:rFonts w:hint="eastAsia"/>
          <w:b/>
          <w:sz w:val="36"/>
          <w:szCs w:val="36"/>
        </w:rPr>
        <w:t xml:space="preserve">          </w:t>
      </w:r>
      <w:r w:rsidRPr="005C537C">
        <w:rPr>
          <w:rFonts w:hint="eastAsia"/>
          <w:b/>
          <w:sz w:val="32"/>
          <w:szCs w:val="32"/>
        </w:rPr>
        <w:t>第二部分</w:t>
      </w:r>
      <w:r w:rsidRPr="005C537C">
        <w:rPr>
          <w:rFonts w:hint="eastAsia"/>
          <w:b/>
          <w:sz w:val="32"/>
          <w:szCs w:val="32"/>
        </w:rPr>
        <w:t xml:space="preserve">  </w:t>
      </w:r>
      <w:r w:rsidRPr="005C537C">
        <w:rPr>
          <w:rFonts w:hint="eastAsia"/>
          <w:b/>
          <w:sz w:val="32"/>
          <w:szCs w:val="32"/>
        </w:rPr>
        <w:t>采购需求</w:t>
      </w:r>
    </w:p>
    <w:p w:rsidR="00590B4E" w:rsidRPr="005C537C" w:rsidRDefault="00590B4E" w:rsidP="00590B4E">
      <w:pPr>
        <w:spacing w:line="360" w:lineRule="auto"/>
        <w:ind w:firstLineChars="200" w:firstLine="482"/>
        <w:rPr>
          <w:rFonts w:ascii="宋体" w:hAnsi="宋体"/>
          <w:b/>
          <w:sz w:val="24"/>
          <w:szCs w:val="28"/>
        </w:rPr>
      </w:pPr>
      <w:r w:rsidRPr="005C537C">
        <w:rPr>
          <w:rFonts w:ascii="宋体" w:hAnsi="宋体" w:hint="eastAsia"/>
          <w:b/>
          <w:sz w:val="24"/>
          <w:szCs w:val="28"/>
        </w:rPr>
        <w:t>前注：</w:t>
      </w:r>
    </w:p>
    <w:p w:rsidR="00590B4E" w:rsidRPr="005C537C" w:rsidRDefault="00590B4E" w:rsidP="00590B4E">
      <w:pPr>
        <w:adjustRightInd w:val="0"/>
        <w:snapToGrid w:val="0"/>
        <w:spacing w:line="360" w:lineRule="auto"/>
        <w:ind w:firstLineChars="200" w:firstLine="480"/>
        <w:rPr>
          <w:rFonts w:ascii="宋体" w:hAnsi="宋体"/>
          <w:b/>
          <w:sz w:val="24"/>
          <w:szCs w:val="28"/>
        </w:rPr>
      </w:pPr>
      <w:r w:rsidRPr="005C537C">
        <w:rPr>
          <w:rFonts w:ascii="宋体" w:hAnsi="宋体" w:hint="eastAsia"/>
          <w:sz w:val="24"/>
          <w:szCs w:val="28"/>
        </w:rPr>
        <w:t>1、本采购需求中提出的技术方案仅为参考，如无明确限制，投标供应商可以进行优化，提供满足采购人实际需要的更优（或者性能实质上不低于的）</w:t>
      </w:r>
      <w:r w:rsidRPr="005C537C">
        <w:rPr>
          <w:rFonts w:ascii="宋体" w:hAnsi="宋体" w:hint="eastAsia"/>
          <w:sz w:val="24"/>
        </w:rPr>
        <w:t>技术方案或者设备配置，且此方案或配置须经评标委员会评审认可；</w:t>
      </w:r>
      <w:r w:rsidRPr="005C537C">
        <w:rPr>
          <w:rFonts w:ascii="宋体" w:hAnsi="宋体" w:hint="eastAsia"/>
          <w:sz w:val="24"/>
        </w:rPr>
        <w:cr/>
        <w:t xml:space="preserve">    </w:t>
      </w:r>
      <w:r w:rsidRPr="005C537C">
        <w:rPr>
          <w:rFonts w:ascii="宋体" w:hAnsi="宋体" w:hint="eastAsia"/>
          <w:b/>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90B4E" w:rsidRPr="005C537C" w:rsidRDefault="00590B4E" w:rsidP="00590B4E">
      <w:pPr>
        <w:spacing w:line="360" w:lineRule="auto"/>
        <w:ind w:firstLineChars="200" w:firstLine="480"/>
        <w:rPr>
          <w:rFonts w:ascii="宋体" w:hAnsi="宋体"/>
          <w:b/>
          <w:sz w:val="24"/>
          <w:u w:val="single"/>
        </w:rPr>
      </w:pPr>
      <w:r w:rsidRPr="005C537C">
        <w:rPr>
          <w:rFonts w:ascii="宋体" w:hAnsi="宋体" w:hint="eastAsia"/>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5C537C" w:rsidRDefault="00590B4E" w:rsidP="00590B4E">
      <w:pPr>
        <w:spacing w:line="360" w:lineRule="auto"/>
        <w:ind w:firstLineChars="200" w:firstLine="480"/>
        <w:rPr>
          <w:rFonts w:ascii="宋体" w:hAnsi="宋体"/>
          <w:sz w:val="24"/>
          <w:szCs w:val="28"/>
        </w:rPr>
      </w:pPr>
      <w:r w:rsidRPr="005C537C">
        <w:rPr>
          <w:rFonts w:ascii="宋体" w:hAnsi="宋体" w:hint="eastAsia"/>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w:t>
      </w:r>
      <w:r w:rsidRPr="005C537C">
        <w:rPr>
          <w:rFonts w:ascii="宋体" w:hAnsi="宋体" w:hint="eastAsia"/>
          <w:sz w:val="24"/>
          <w:szCs w:val="28"/>
        </w:rPr>
        <w:lastRenderedPageBreak/>
        <w:t>投标供应商自行承担一切后果；</w:t>
      </w:r>
    </w:p>
    <w:p w:rsidR="00590B4E" w:rsidRPr="005C537C" w:rsidRDefault="00590B4E" w:rsidP="00590B4E">
      <w:pPr>
        <w:spacing w:line="360" w:lineRule="auto"/>
        <w:ind w:firstLineChars="200" w:firstLine="482"/>
        <w:rPr>
          <w:rFonts w:ascii="宋体" w:hAnsi="宋体" w:cs="宋体"/>
          <w:b/>
          <w:sz w:val="24"/>
        </w:rPr>
      </w:pPr>
      <w:r w:rsidRPr="005C537C">
        <w:rPr>
          <w:rFonts w:ascii="宋体" w:hAnsi="宋体" w:cs="宋体" w:hint="eastAsia"/>
          <w:b/>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90B4E" w:rsidRPr="005C537C" w:rsidRDefault="00590B4E" w:rsidP="00590B4E">
      <w:pPr>
        <w:spacing w:line="360" w:lineRule="auto"/>
        <w:ind w:firstLineChars="200" w:firstLine="482"/>
        <w:rPr>
          <w:rFonts w:ascii="宋体" w:hAnsi="宋体" w:cs="宋体"/>
          <w:b/>
          <w:bCs/>
          <w:sz w:val="24"/>
        </w:rPr>
      </w:pPr>
      <w:r w:rsidRPr="005C537C">
        <w:rPr>
          <w:rFonts w:ascii="宋体" w:hAnsi="宋体" w:cs="宋体" w:hint="eastAsia"/>
          <w:b/>
          <w:bCs/>
          <w:sz w:val="24"/>
        </w:rPr>
        <w:t>6、</w:t>
      </w:r>
      <w:r w:rsidRPr="005C537C">
        <w:rPr>
          <w:rFonts w:ascii="宋体" w:hAnsi="宋体" w:cs="宋体" w:hint="eastAsia"/>
          <w:b/>
          <w:sz w:val="24"/>
        </w:rPr>
        <w:t>下列采购需求中如未明确进口产品，系</w:t>
      </w:r>
      <w:r w:rsidRPr="005C537C">
        <w:rPr>
          <w:rFonts w:ascii="宋体" w:hAnsi="宋体" w:cs="宋体" w:hint="eastAsia"/>
          <w:b/>
          <w:bCs/>
          <w:sz w:val="24"/>
        </w:rPr>
        <w:t>在采购活动开始前没有获准采购进口产品，视为拒绝采购进口产品，供应商投报进口产品将不被接受，视为不实质响应招标文件。</w:t>
      </w:r>
    </w:p>
    <w:p w:rsidR="005E22F2" w:rsidRPr="005C537C" w:rsidRDefault="005E22F2" w:rsidP="005E22F2">
      <w:pPr>
        <w:spacing w:line="640" w:lineRule="exact"/>
        <w:jc w:val="left"/>
        <w:rPr>
          <w:rFonts w:ascii="方正小标宋简体" w:eastAsia="方正小标宋简体" w:hAnsi="宋体"/>
          <w:b/>
          <w:bCs/>
          <w:sz w:val="24"/>
        </w:rPr>
      </w:pPr>
      <w:bookmarkStart w:id="15" w:name="_Toc509743731"/>
      <w:bookmarkStart w:id="16" w:name="_Toc509745130"/>
      <w:bookmarkStart w:id="17" w:name="_Toc1407342"/>
      <w:bookmarkStart w:id="18" w:name="_Toc2580730"/>
      <w:bookmarkEnd w:id="12"/>
      <w:bookmarkEnd w:id="13"/>
      <w:bookmarkEnd w:id="14"/>
      <w:r w:rsidRPr="005C537C">
        <w:rPr>
          <w:rFonts w:ascii="方正小标宋简体" w:eastAsia="方正小标宋简体" w:hAnsi="宋体" w:hint="eastAsia"/>
          <w:b/>
          <w:bCs/>
          <w:sz w:val="24"/>
        </w:rPr>
        <w:t>淮北市人民医院紧密型城市医联体远程医疗软硬件招标参数</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一、</w:t>
      </w:r>
      <w:r w:rsidRPr="005C537C">
        <w:rPr>
          <w:rFonts w:ascii="宋体" w:hAnsi="宋体"/>
          <w:b/>
          <w:bCs/>
          <w:sz w:val="24"/>
        </w:rPr>
        <w:t>医院会诊中心</w:t>
      </w:r>
      <w:r w:rsidRPr="005C537C">
        <w:rPr>
          <w:rFonts w:ascii="宋体" w:hAnsi="宋体" w:hint="eastAsia"/>
          <w:b/>
          <w:bCs/>
          <w:sz w:val="24"/>
        </w:rPr>
        <w:t>：</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产品设备：</w:t>
      </w:r>
    </w:p>
    <w:p w:rsidR="005E22F2" w:rsidRPr="005C537C" w:rsidRDefault="005E22F2" w:rsidP="005E22F2">
      <w:pPr>
        <w:spacing w:line="440" w:lineRule="exact"/>
        <w:rPr>
          <w:rFonts w:ascii="宋体" w:hAnsi="宋体"/>
          <w:sz w:val="24"/>
        </w:rPr>
      </w:pPr>
      <w:r w:rsidRPr="005C537C">
        <w:rPr>
          <w:rFonts w:ascii="宋体" w:hAnsi="宋体" w:hint="eastAsia"/>
          <w:sz w:val="24"/>
        </w:rPr>
        <w:t>中型会诊终端1套，65英寸会诊平板2台；</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产品参数：</w:t>
      </w:r>
    </w:p>
    <w:p w:rsidR="005E22F2" w:rsidRPr="005C537C" w:rsidRDefault="005E22F2" w:rsidP="005E22F2">
      <w:pPr>
        <w:numPr>
          <w:ilvl w:val="0"/>
          <w:numId w:val="4"/>
        </w:numPr>
        <w:spacing w:line="440" w:lineRule="exact"/>
        <w:rPr>
          <w:rFonts w:ascii="宋体" w:hAnsi="宋体"/>
          <w:b/>
          <w:bCs/>
          <w:sz w:val="24"/>
        </w:rPr>
      </w:pPr>
      <w:r w:rsidRPr="005C537C">
        <w:rPr>
          <w:rFonts w:ascii="宋体" w:hAnsi="宋体" w:hint="eastAsia"/>
          <w:b/>
          <w:bCs/>
          <w:sz w:val="24"/>
        </w:rPr>
        <w:t>终端设备参数</w:t>
      </w:r>
    </w:p>
    <w:p w:rsidR="005E22F2" w:rsidRPr="005C537C" w:rsidRDefault="005E22F2" w:rsidP="005E22F2">
      <w:pPr>
        <w:spacing w:line="440" w:lineRule="exact"/>
        <w:rPr>
          <w:rFonts w:ascii="宋体" w:hAnsi="宋体"/>
          <w:sz w:val="24"/>
        </w:rPr>
      </w:pPr>
      <w:r w:rsidRPr="005C537C">
        <w:rPr>
          <w:rFonts w:ascii="宋体" w:hAnsi="宋体"/>
          <w:sz w:val="24"/>
        </w:rPr>
        <w:t>1、分体式终端，采用嵌入式操作系统，产品稳定可靠，支持7×24小时开机运行。</w:t>
      </w:r>
    </w:p>
    <w:p w:rsidR="005E22F2" w:rsidRPr="005C537C" w:rsidRDefault="005E22F2" w:rsidP="005E22F2">
      <w:pPr>
        <w:spacing w:line="440" w:lineRule="exact"/>
        <w:rPr>
          <w:rFonts w:ascii="宋体" w:hAnsi="宋体"/>
          <w:sz w:val="24"/>
        </w:rPr>
      </w:pPr>
      <w:r w:rsidRPr="005C537C">
        <w:rPr>
          <w:rFonts w:ascii="宋体" w:hAnsi="宋体"/>
          <w:sz w:val="24"/>
        </w:rPr>
        <w:t>2、配置具备4路高清视频输入和2个高清视频输出，支持POE供电IP Cammera高清接口，</w:t>
      </w:r>
      <w:r w:rsidRPr="005C537C">
        <w:rPr>
          <w:rFonts w:ascii="宋体" w:hAnsi="宋体" w:hint="eastAsia"/>
          <w:sz w:val="24"/>
        </w:rPr>
        <w:t>可以</w:t>
      </w:r>
      <w:r w:rsidRPr="005C537C">
        <w:rPr>
          <w:rFonts w:ascii="宋体" w:hAnsi="宋体"/>
          <w:sz w:val="24"/>
        </w:rPr>
        <w:t>与会议室其他视频系统集成。</w:t>
      </w:r>
    </w:p>
    <w:p w:rsidR="005E22F2" w:rsidRPr="005C537C" w:rsidRDefault="005E22F2" w:rsidP="005E22F2">
      <w:pPr>
        <w:spacing w:line="440" w:lineRule="exact"/>
        <w:rPr>
          <w:rFonts w:ascii="宋体" w:hAnsi="宋体"/>
          <w:sz w:val="24"/>
        </w:rPr>
      </w:pPr>
      <w:r w:rsidRPr="005C537C">
        <w:rPr>
          <w:rFonts w:ascii="宋体" w:hAnsi="宋体"/>
          <w:sz w:val="24"/>
        </w:rPr>
        <w:t>3、配置具备4组专业音频输入接口和3组专业音频输出接口，支持XLR、TRS、RCA、HDMI、RJ45接口类型，</w:t>
      </w:r>
      <w:r w:rsidRPr="005C537C">
        <w:rPr>
          <w:rFonts w:ascii="宋体" w:hAnsi="宋体" w:hint="eastAsia"/>
          <w:sz w:val="24"/>
        </w:rPr>
        <w:t>可以</w:t>
      </w:r>
      <w:r w:rsidRPr="005C537C">
        <w:rPr>
          <w:rFonts w:ascii="宋体" w:hAnsi="宋体"/>
          <w:sz w:val="24"/>
        </w:rPr>
        <w:t>与会议室音频系统集成。</w:t>
      </w:r>
    </w:p>
    <w:p w:rsidR="005E22F2" w:rsidRPr="005C537C" w:rsidRDefault="005E22F2" w:rsidP="005E22F2">
      <w:pPr>
        <w:spacing w:line="440" w:lineRule="exact"/>
        <w:rPr>
          <w:rFonts w:ascii="宋体" w:hAnsi="宋体"/>
          <w:sz w:val="24"/>
        </w:rPr>
      </w:pPr>
      <w:r w:rsidRPr="005C537C">
        <w:rPr>
          <w:rFonts w:ascii="宋体" w:hAnsi="宋体"/>
          <w:sz w:val="24"/>
        </w:rPr>
        <w:t>4、视频编码：支持H.264 SVC、H.265 SVC编码技术，能够适应不同线路带宽、不同设备能力、不同网络环境的组网需求。</w:t>
      </w:r>
    </w:p>
    <w:p w:rsidR="005E22F2" w:rsidRPr="005C537C" w:rsidRDefault="005E22F2" w:rsidP="005E22F2">
      <w:pPr>
        <w:spacing w:line="440" w:lineRule="exact"/>
        <w:rPr>
          <w:rFonts w:ascii="宋体" w:hAnsi="宋体"/>
          <w:sz w:val="24"/>
        </w:rPr>
      </w:pPr>
      <w:r w:rsidRPr="005C537C">
        <w:rPr>
          <w:rFonts w:ascii="宋体" w:hAnsi="宋体"/>
          <w:sz w:val="24"/>
        </w:rPr>
        <w:t>5、支持4K30fps、1080P60fps、1080P30fps分辨率并向下兼容。</w:t>
      </w:r>
    </w:p>
    <w:p w:rsidR="005E22F2" w:rsidRPr="005C537C" w:rsidRDefault="005E22F2" w:rsidP="005E22F2">
      <w:pPr>
        <w:spacing w:line="440" w:lineRule="exact"/>
        <w:rPr>
          <w:rFonts w:ascii="宋体" w:hAnsi="宋体"/>
          <w:sz w:val="24"/>
        </w:rPr>
      </w:pPr>
      <w:r w:rsidRPr="005C537C">
        <w:rPr>
          <w:rFonts w:ascii="宋体" w:hAnsi="宋体"/>
          <w:sz w:val="24"/>
        </w:rPr>
        <w:t>6、支持双流内容分享，支持1080P 30fps 高清双流，并可向下兼容共享PC的主要分辨率，如1440*900、1280*800、1024*768等。支持会议中对共享内容进行批注。</w:t>
      </w:r>
    </w:p>
    <w:p w:rsidR="005E22F2" w:rsidRPr="005C537C" w:rsidRDefault="005E22F2" w:rsidP="005E22F2">
      <w:pPr>
        <w:spacing w:line="440" w:lineRule="exact"/>
        <w:rPr>
          <w:rFonts w:ascii="宋体" w:hAnsi="宋体"/>
          <w:sz w:val="24"/>
        </w:rPr>
      </w:pPr>
      <w:r w:rsidRPr="005C537C">
        <w:rPr>
          <w:rFonts w:ascii="宋体" w:hAnsi="宋体" w:hint="eastAsia"/>
          <w:sz w:val="24"/>
        </w:rPr>
        <w:t>★7、具备网络抗丢包能力，在丢包率50%的情况下能保证视频流畅传输</w:t>
      </w:r>
      <w:r w:rsidRPr="005C537C">
        <w:rPr>
          <w:rFonts w:ascii="宋体" w:hAnsi="宋体"/>
          <w:sz w:val="24"/>
        </w:rPr>
        <w:t>(帧率不低于25帧/秒) 。</w:t>
      </w:r>
    </w:p>
    <w:p w:rsidR="005E22F2" w:rsidRPr="005C537C" w:rsidRDefault="005E22F2" w:rsidP="005E22F2">
      <w:pPr>
        <w:spacing w:line="440" w:lineRule="exact"/>
        <w:rPr>
          <w:rFonts w:ascii="宋体" w:hAnsi="宋体"/>
          <w:sz w:val="24"/>
        </w:rPr>
      </w:pPr>
      <w:r w:rsidRPr="005C537C">
        <w:rPr>
          <w:rFonts w:ascii="宋体" w:hAnsi="宋体"/>
          <w:sz w:val="24"/>
        </w:rPr>
        <w:t>8、支持360°全向拾音，高保真智能降噪，8米有效拾音距离。</w:t>
      </w:r>
    </w:p>
    <w:p w:rsidR="005E22F2" w:rsidRPr="005C537C" w:rsidRDefault="005E22F2" w:rsidP="005E22F2">
      <w:pPr>
        <w:spacing w:line="440" w:lineRule="exact"/>
        <w:rPr>
          <w:rFonts w:ascii="宋体" w:hAnsi="宋体"/>
          <w:sz w:val="24"/>
        </w:rPr>
      </w:pPr>
      <w:r w:rsidRPr="005C537C">
        <w:rPr>
          <w:rFonts w:ascii="宋体" w:hAnsi="宋体" w:hint="eastAsia"/>
          <w:sz w:val="24"/>
        </w:rPr>
        <w:t>★9、支持终端开启会议录制功能，在会中可对正在召开的视频会议进行</w:t>
      </w:r>
      <w:r w:rsidRPr="005C537C">
        <w:rPr>
          <w:rFonts w:ascii="宋体" w:hAnsi="宋体"/>
          <w:sz w:val="24"/>
        </w:rPr>
        <w:t xml:space="preserve">自主的录制，并可将会议内容进行保存、点播。 </w:t>
      </w:r>
    </w:p>
    <w:p w:rsidR="005E22F2" w:rsidRPr="005C537C" w:rsidRDefault="005E22F2" w:rsidP="005E22F2">
      <w:pPr>
        <w:spacing w:line="440" w:lineRule="exact"/>
        <w:rPr>
          <w:rFonts w:ascii="宋体" w:hAnsi="宋体"/>
          <w:sz w:val="24"/>
        </w:rPr>
      </w:pPr>
      <w:r w:rsidRPr="005C537C">
        <w:rPr>
          <w:rFonts w:ascii="宋体" w:hAnsi="宋体"/>
          <w:sz w:val="24"/>
        </w:rPr>
        <w:lastRenderedPageBreak/>
        <w:t>10、支持通过无线传屏器与终端配对，实现PC桌面、文件等内容的共享，同时抓取并分享内容播放的声音。</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11、终端支持扫码入会，通过手机扫描终端二维码实现快速入会，无需遥控器进行会议拨号。</w:t>
      </w:r>
    </w:p>
    <w:p w:rsidR="005E22F2" w:rsidRPr="005C537C" w:rsidRDefault="005E22F2" w:rsidP="005E22F2">
      <w:pPr>
        <w:spacing w:line="440" w:lineRule="exact"/>
        <w:rPr>
          <w:rFonts w:ascii="宋体" w:hAnsi="宋体"/>
          <w:sz w:val="24"/>
        </w:rPr>
      </w:pPr>
      <w:r w:rsidRPr="005C537C">
        <w:rPr>
          <w:rFonts w:ascii="宋体" w:hAnsi="宋体"/>
          <w:sz w:val="24"/>
        </w:rPr>
        <w:t>12、终端支持扫码答题，在会议中支持发起答题，参会人员通过手机客户端扫描终端二维码进行答题，会议管理平台可以统计公布答题结果</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3</w:t>
      </w:r>
      <w:r w:rsidRPr="005C537C">
        <w:rPr>
          <w:rFonts w:ascii="宋体" w:hAnsi="宋体" w:hint="eastAsia"/>
          <w:sz w:val="24"/>
        </w:rPr>
        <w:t>、</w:t>
      </w:r>
      <w:r w:rsidRPr="005C537C">
        <w:rPr>
          <w:rFonts w:ascii="宋体" w:hAnsi="宋体"/>
          <w:sz w:val="24"/>
        </w:rPr>
        <w:t>PTZ</w:t>
      </w:r>
      <w:r w:rsidRPr="005C537C">
        <w:rPr>
          <w:rFonts w:ascii="宋体" w:hAnsi="宋体" w:hint="eastAsia"/>
          <w:sz w:val="24"/>
        </w:rPr>
        <w:t>云台高清摄像头与终端同一品牌。采用高品质HDCMOS传感器，</w:t>
      </w:r>
      <w:r w:rsidRPr="005C537C">
        <w:rPr>
          <w:rFonts w:ascii="宋体" w:hAnsi="宋体"/>
          <w:sz w:val="24"/>
        </w:rPr>
        <w:t xml:space="preserve">≥1/2.5英寸, </w:t>
      </w:r>
      <w:r w:rsidRPr="005C537C">
        <w:rPr>
          <w:rFonts w:ascii="宋体" w:hAnsi="宋体" w:hint="eastAsia"/>
          <w:sz w:val="24"/>
        </w:rPr>
        <w:t>支持4</w:t>
      </w:r>
      <w:r w:rsidRPr="005C537C">
        <w:rPr>
          <w:rFonts w:ascii="宋体" w:hAnsi="宋体"/>
          <w:sz w:val="24"/>
        </w:rPr>
        <w:t>K30</w:t>
      </w:r>
      <w:r w:rsidRPr="005C537C">
        <w:rPr>
          <w:rFonts w:ascii="宋体" w:hAnsi="宋体" w:hint="eastAsia"/>
          <w:sz w:val="24"/>
        </w:rPr>
        <w:t>fps、</w:t>
      </w:r>
      <w:r w:rsidRPr="005C537C">
        <w:rPr>
          <w:rFonts w:ascii="宋体" w:hAnsi="宋体"/>
          <w:sz w:val="24"/>
        </w:rPr>
        <w:t>1080p/60, 1080p/30, 720p/60, 720p/30</w:t>
      </w:r>
      <w:r w:rsidRPr="005C537C">
        <w:rPr>
          <w:rFonts w:ascii="宋体" w:hAnsi="宋体" w:hint="eastAsia"/>
          <w:sz w:val="24"/>
        </w:rPr>
        <w:t>活动图像采集和输出；支持至少</w:t>
      </w:r>
      <w:r w:rsidRPr="005C537C">
        <w:rPr>
          <w:rFonts w:ascii="宋体" w:hAnsi="宋体"/>
          <w:sz w:val="24"/>
        </w:rPr>
        <w:t>12</w:t>
      </w:r>
      <w:r w:rsidRPr="005C537C">
        <w:rPr>
          <w:rFonts w:ascii="宋体" w:hAnsi="宋体" w:hint="eastAsia"/>
          <w:sz w:val="24"/>
        </w:rPr>
        <w:t>倍光学变焦，水平视角不小于7</w:t>
      </w:r>
      <w:r w:rsidRPr="005C537C">
        <w:rPr>
          <w:rFonts w:ascii="宋体" w:hAnsi="宋体"/>
          <w:sz w:val="24"/>
        </w:rPr>
        <w:t>0</w:t>
      </w:r>
      <w:r w:rsidRPr="005C537C">
        <w:rPr>
          <w:rFonts w:ascii="宋体" w:hAnsi="宋体" w:hint="eastAsia"/>
          <w:sz w:val="24"/>
        </w:rPr>
        <w:t>°；水平转动范围</w:t>
      </w:r>
      <w:r w:rsidRPr="005C537C">
        <w:rPr>
          <w:rFonts w:ascii="宋体" w:hAnsi="宋体"/>
          <w:sz w:val="24"/>
        </w:rPr>
        <w:t>≥</w:t>
      </w:r>
      <w:r w:rsidRPr="005C537C">
        <w:rPr>
          <w:rFonts w:ascii="宋体" w:hAnsi="宋体" w:hint="eastAsia"/>
          <w:sz w:val="24"/>
        </w:rPr>
        <w:t>±160°，垂直转动范围</w:t>
      </w:r>
      <w:r w:rsidRPr="005C537C">
        <w:rPr>
          <w:rFonts w:ascii="宋体" w:hAnsi="宋体"/>
          <w:sz w:val="24"/>
        </w:rPr>
        <w:t>≥</w:t>
      </w:r>
      <w:r w:rsidRPr="005C537C">
        <w:rPr>
          <w:rFonts w:ascii="宋体" w:hAnsi="宋体" w:hint="eastAsia"/>
          <w:sz w:val="24"/>
        </w:rPr>
        <w:t>±30°；支持倒装。</w:t>
      </w:r>
    </w:p>
    <w:p w:rsidR="005E22F2" w:rsidRPr="005C537C" w:rsidRDefault="005E22F2" w:rsidP="005E22F2">
      <w:pPr>
        <w:spacing w:line="440" w:lineRule="exact"/>
        <w:rPr>
          <w:rFonts w:ascii="宋体" w:hAnsi="宋体"/>
          <w:sz w:val="24"/>
        </w:rPr>
      </w:pPr>
      <w:r w:rsidRPr="005C537C">
        <w:rPr>
          <w:rFonts w:ascii="宋体" w:hAnsi="宋体" w:hint="eastAsia"/>
          <w:b/>
          <w:bCs/>
          <w:sz w:val="24"/>
        </w:rPr>
        <w:t>（二）显示系统技术参数</w:t>
      </w:r>
    </w:p>
    <w:p w:rsidR="005E22F2" w:rsidRPr="005C537C" w:rsidRDefault="005E22F2" w:rsidP="005E22F2">
      <w:pPr>
        <w:spacing w:line="440" w:lineRule="exact"/>
        <w:rPr>
          <w:rFonts w:ascii="宋体" w:hAnsi="宋体"/>
          <w:sz w:val="24"/>
        </w:rPr>
      </w:pPr>
      <w:r w:rsidRPr="005C537C">
        <w:rPr>
          <w:rFonts w:ascii="宋体" w:hAnsi="宋体"/>
          <w:sz w:val="24"/>
        </w:rPr>
        <w:t>1.功能参数</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智能书写白板：全景式卡片主题桌面；原笔迹书写；支持手势图像放大、缩小、旋转、板擦；书写内容可便捷扫码分享；</w:t>
      </w:r>
    </w:p>
    <w:p w:rsidR="005E22F2" w:rsidRPr="005C537C" w:rsidRDefault="005E22F2" w:rsidP="005E22F2">
      <w:pPr>
        <w:spacing w:line="440" w:lineRule="exact"/>
        <w:rPr>
          <w:rFonts w:ascii="宋体" w:hAnsi="宋体"/>
          <w:sz w:val="24"/>
        </w:rPr>
      </w:pPr>
      <w:r w:rsidRPr="005C537C">
        <w:rPr>
          <w:rFonts w:ascii="宋体" w:hAnsi="宋体" w:hint="eastAsia"/>
          <w:sz w:val="24"/>
        </w:rPr>
        <w:t>（2）</w:t>
      </w:r>
      <w:r w:rsidRPr="005C537C">
        <w:rPr>
          <w:rFonts w:ascii="宋体" w:hAnsi="宋体"/>
          <w:sz w:val="24"/>
        </w:rPr>
        <w:t>多屏互动：支持四分屏投屏、四投一显；支持 windows、ios、Android、pad、mac；支持≥ 16 路设备在线；</w:t>
      </w:r>
    </w:p>
    <w:p w:rsidR="005E22F2" w:rsidRPr="005C537C" w:rsidRDefault="005E22F2" w:rsidP="005E22F2">
      <w:pPr>
        <w:spacing w:line="440" w:lineRule="exact"/>
        <w:rPr>
          <w:rFonts w:ascii="宋体" w:hAnsi="宋体"/>
          <w:sz w:val="24"/>
        </w:rPr>
      </w:pPr>
      <w:r w:rsidRPr="005C537C">
        <w:rPr>
          <w:rFonts w:ascii="宋体" w:hAnsi="宋体" w:hint="eastAsia"/>
          <w:sz w:val="24"/>
        </w:rPr>
        <w:t>（3）</w:t>
      </w:r>
      <w:r w:rsidRPr="005C537C">
        <w:rPr>
          <w:rFonts w:ascii="宋体" w:hAnsi="宋体"/>
          <w:sz w:val="24"/>
        </w:rPr>
        <w:t>视频会议：远程音视频；桌面文档共享；多终端协同办公；</w:t>
      </w:r>
    </w:p>
    <w:p w:rsidR="005E22F2" w:rsidRPr="005C537C" w:rsidRDefault="005E22F2" w:rsidP="005E22F2">
      <w:pPr>
        <w:spacing w:line="440" w:lineRule="exact"/>
        <w:rPr>
          <w:rFonts w:ascii="宋体" w:hAnsi="宋体"/>
          <w:sz w:val="24"/>
        </w:rPr>
      </w:pPr>
      <w:r w:rsidRPr="005C537C">
        <w:rPr>
          <w:rFonts w:ascii="宋体" w:hAnsi="宋体" w:hint="eastAsia"/>
          <w:sz w:val="24"/>
        </w:rPr>
        <w:t>（4）</w:t>
      </w:r>
      <w:r w:rsidRPr="005C537C">
        <w:rPr>
          <w:rFonts w:ascii="宋体" w:hAnsi="宋体"/>
          <w:sz w:val="24"/>
        </w:rPr>
        <w:t>其它功能：双 WIFI 模块（支持同时上网，共享热点）；内置 8 阵列麦和升降摄像头；手势唤醒电源设置；一键文档快传；内置无线智能触控笔充电；</w:t>
      </w:r>
    </w:p>
    <w:p w:rsidR="005E22F2" w:rsidRPr="005C537C" w:rsidRDefault="005E22F2" w:rsidP="005E22F2">
      <w:pPr>
        <w:spacing w:line="440" w:lineRule="exact"/>
        <w:rPr>
          <w:rFonts w:ascii="宋体" w:hAnsi="宋体"/>
          <w:sz w:val="24"/>
        </w:rPr>
      </w:pPr>
      <w:r w:rsidRPr="005C537C">
        <w:rPr>
          <w:rFonts w:ascii="宋体" w:hAnsi="宋体"/>
          <w:sz w:val="24"/>
        </w:rPr>
        <w:t>2.系统参数</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整机概述：</w:t>
      </w:r>
    </w:p>
    <w:p w:rsidR="005E22F2" w:rsidRPr="005C537C" w:rsidRDefault="005E22F2" w:rsidP="005E22F2">
      <w:pPr>
        <w:spacing w:line="440" w:lineRule="exact"/>
        <w:rPr>
          <w:rFonts w:ascii="宋体" w:hAnsi="宋体"/>
          <w:sz w:val="24"/>
        </w:rPr>
      </w:pPr>
      <w:r w:rsidRPr="005C537C">
        <w:rPr>
          <w:rFonts w:ascii="宋体" w:hAnsi="宋体"/>
          <w:sz w:val="24"/>
        </w:rPr>
        <w:t>材质：金属</w:t>
      </w:r>
      <w:r w:rsidRPr="005C537C">
        <w:rPr>
          <w:rFonts w:ascii="宋体" w:hAnsi="宋体" w:hint="eastAsia"/>
          <w:sz w:val="24"/>
        </w:rPr>
        <w:t>材质</w:t>
      </w:r>
      <w:r w:rsidRPr="005C537C">
        <w:rPr>
          <w:rFonts w:ascii="宋体" w:hAnsi="宋体"/>
          <w:sz w:val="24"/>
        </w:rPr>
        <w:t>；</w:t>
      </w:r>
      <w:r w:rsidRPr="005C537C">
        <w:rPr>
          <w:rFonts w:ascii="宋体" w:hAnsi="宋体" w:hint="eastAsia"/>
          <w:sz w:val="24"/>
        </w:rPr>
        <w:t>本次设备含高端移动支架、传屏器、书写笔。</w:t>
      </w:r>
    </w:p>
    <w:p w:rsidR="005E22F2" w:rsidRPr="005C537C" w:rsidRDefault="005E22F2" w:rsidP="005E22F2">
      <w:pPr>
        <w:spacing w:line="440" w:lineRule="exact"/>
        <w:rPr>
          <w:rFonts w:ascii="宋体" w:hAnsi="宋体"/>
          <w:sz w:val="24"/>
        </w:rPr>
      </w:pPr>
      <w:r w:rsidRPr="005C537C">
        <w:rPr>
          <w:rFonts w:ascii="宋体" w:hAnsi="宋体" w:hint="eastAsia"/>
          <w:sz w:val="24"/>
        </w:rPr>
        <w:t>（2）</w:t>
      </w:r>
      <w:r w:rsidRPr="005C537C">
        <w:rPr>
          <w:rFonts w:ascii="宋体" w:hAnsi="宋体"/>
          <w:sz w:val="24"/>
        </w:rPr>
        <w:t>液晶面板：</w:t>
      </w:r>
    </w:p>
    <w:p w:rsidR="005E22F2" w:rsidRPr="005C537C" w:rsidRDefault="005E22F2" w:rsidP="005E22F2">
      <w:pPr>
        <w:spacing w:line="440" w:lineRule="exact"/>
        <w:rPr>
          <w:rFonts w:ascii="宋体" w:hAnsi="宋体"/>
          <w:sz w:val="24"/>
        </w:rPr>
      </w:pPr>
      <w:r w:rsidRPr="005C537C">
        <w:rPr>
          <w:rFonts w:ascii="宋体" w:hAnsi="宋体"/>
          <w:sz w:val="24"/>
        </w:rPr>
        <w:t>尺寸：65英寸；背光类型：DLED OD18方案；分辨率：3840 * 2160；亮度：300 cd/㎡；可视角度：≥178°；色域：≥NTSC 72%；刷新率：60Hz；</w:t>
      </w:r>
    </w:p>
    <w:p w:rsidR="005E22F2" w:rsidRPr="005C537C" w:rsidRDefault="005E22F2" w:rsidP="005E22F2">
      <w:pPr>
        <w:spacing w:line="440" w:lineRule="exact"/>
        <w:rPr>
          <w:rFonts w:ascii="宋体" w:hAnsi="宋体"/>
          <w:sz w:val="24"/>
        </w:rPr>
      </w:pPr>
      <w:r w:rsidRPr="005C537C">
        <w:rPr>
          <w:rFonts w:ascii="宋体" w:hAnsi="宋体" w:hint="eastAsia"/>
          <w:sz w:val="24"/>
        </w:rPr>
        <w:t>（3）</w:t>
      </w:r>
      <w:r w:rsidRPr="005C537C">
        <w:rPr>
          <w:rFonts w:ascii="宋体" w:hAnsi="宋体"/>
          <w:sz w:val="24"/>
        </w:rPr>
        <w:t>触摸屏：</w:t>
      </w:r>
      <w:r w:rsidRPr="005C537C">
        <w:rPr>
          <w:rFonts w:ascii="宋体" w:hAnsi="宋体"/>
          <w:sz w:val="24"/>
        </w:rPr>
        <w:tab/>
      </w:r>
    </w:p>
    <w:p w:rsidR="005E22F2" w:rsidRPr="005C537C" w:rsidRDefault="005E22F2" w:rsidP="005E22F2">
      <w:pPr>
        <w:spacing w:line="440" w:lineRule="exact"/>
        <w:rPr>
          <w:rFonts w:ascii="宋体" w:hAnsi="宋体"/>
          <w:sz w:val="24"/>
        </w:rPr>
      </w:pPr>
      <w:r w:rsidRPr="005C537C">
        <w:rPr>
          <w:rFonts w:ascii="宋体" w:hAnsi="宋体"/>
          <w:sz w:val="24"/>
        </w:rPr>
        <w:t>触摸面板：4mm防眩光钢化玻璃；触摸技术：红外；书写点数：PC下支持20点；差值分辨率：32768 * 32768；定位精度：≤2mm；书写方式：手指或非透明物体；抗光能力：80K Lux；支持系统：Android/Win7/Win8/Win10；维护方式：前拆维护；</w:t>
      </w:r>
    </w:p>
    <w:p w:rsidR="005E22F2" w:rsidRPr="005C537C" w:rsidRDefault="005E22F2" w:rsidP="005E22F2">
      <w:pPr>
        <w:spacing w:line="440" w:lineRule="exact"/>
        <w:rPr>
          <w:rFonts w:ascii="宋体" w:hAnsi="宋体"/>
          <w:sz w:val="24"/>
        </w:rPr>
      </w:pPr>
      <w:r w:rsidRPr="005C537C">
        <w:rPr>
          <w:rFonts w:ascii="宋体" w:hAnsi="宋体" w:hint="eastAsia"/>
          <w:sz w:val="24"/>
        </w:rPr>
        <w:t>★（4）</w:t>
      </w:r>
      <w:r w:rsidRPr="005C537C">
        <w:rPr>
          <w:rFonts w:ascii="宋体" w:hAnsi="宋体"/>
          <w:sz w:val="24"/>
        </w:rPr>
        <w:t>Android：</w:t>
      </w:r>
    </w:p>
    <w:p w:rsidR="005E22F2" w:rsidRPr="005C537C" w:rsidRDefault="005E22F2" w:rsidP="005E22F2">
      <w:pPr>
        <w:spacing w:line="440" w:lineRule="exact"/>
        <w:rPr>
          <w:rFonts w:ascii="宋体" w:hAnsi="宋体"/>
          <w:sz w:val="24"/>
        </w:rPr>
      </w:pPr>
      <w:r w:rsidRPr="005C537C">
        <w:rPr>
          <w:rFonts w:ascii="宋体" w:hAnsi="宋体"/>
          <w:sz w:val="24"/>
        </w:rPr>
        <w:lastRenderedPageBreak/>
        <w:t>Android版本：Android≥11.0；CPU/GPU：CPU:Cortex A55*4  GPU: Mail G31*2-High speed；机身内存：≥16G；运行内存：≥2G；</w:t>
      </w:r>
    </w:p>
    <w:p w:rsidR="005E22F2" w:rsidRPr="005C537C" w:rsidRDefault="005E22F2" w:rsidP="005E22F2">
      <w:pPr>
        <w:spacing w:line="440" w:lineRule="exact"/>
        <w:rPr>
          <w:rFonts w:ascii="宋体" w:hAnsi="宋体"/>
          <w:sz w:val="24"/>
        </w:rPr>
      </w:pPr>
      <w:r w:rsidRPr="005C537C">
        <w:rPr>
          <w:rFonts w:ascii="宋体" w:hAnsi="宋体"/>
          <w:sz w:val="24"/>
        </w:rPr>
        <w:t>按键：电源：三合一开关:待机、节能、OPS；</w:t>
      </w:r>
    </w:p>
    <w:p w:rsidR="005E22F2" w:rsidRPr="005C537C" w:rsidRDefault="005E22F2" w:rsidP="005E22F2">
      <w:pPr>
        <w:spacing w:line="440" w:lineRule="exact"/>
        <w:rPr>
          <w:rFonts w:ascii="宋体" w:hAnsi="宋体"/>
          <w:sz w:val="24"/>
        </w:rPr>
      </w:pPr>
      <w:r w:rsidRPr="005C537C">
        <w:rPr>
          <w:rFonts w:ascii="宋体" w:hAnsi="宋体" w:hint="eastAsia"/>
          <w:sz w:val="24"/>
        </w:rPr>
        <w:t>（5）</w:t>
      </w:r>
      <w:r w:rsidRPr="005C537C">
        <w:rPr>
          <w:rFonts w:ascii="宋体" w:hAnsi="宋体"/>
          <w:sz w:val="24"/>
        </w:rPr>
        <w:t>接口：</w:t>
      </w:r>
    </w:p>
    <w:p w:rsidR="005E22F2" w:rsidRPr="005C537C" w:rsidRDefault="005E22F2" w:rsidP="005E22F2">
      <w:pPr>
        <w:spacing w:line="440" w:lineRule="exact"/>
        <w:rPr>
          <w:rFonts w:ascii="宋体" w:hAnsi="宋体"/>
          <w:sz w:val="24"/>
        </w:rPr>
      </w:pPr>
      <w:r w:rsidRPr="005C537C">
        <w:rPr>
          <w:rFonts w:ascii="宋体" w:hAnsi="宋体"/>
          <w:sz w:val="24"/>
        </w:rPr>
        <w:t xml:space="preserve">下置接口：COAX,VGA， PC AUDIO, YPBPR, AVIN, RJ45；侧置接口：USB2.0*2， touch out, RS232, HDMI in, HEADPHONE；前置接口：touch out，HDMI in， USB2.0， USB3.0（OPS）； </w:t>
      </w:r>
    </w:p>
    <w:p w:rsidR="005E22F2" w:rsidRPr="005C537C" w:rsidRDefault="005E22F2" w:rsidP="005E22F2">
      <w:pPr>
        <w:spacing w:line="440" w:lineRule="exact"/>
        <w:rPr>
          <w:rFonts w:ascii="宋体" w:hAnsi="宋体"/>
          <w:sz w:val="24"/>
        </w:rPr>
      </w:pPr>
      <w:r w:rsidRPr="005C537C">
        <w:rPr>
          <w:rFonts w:ascii="宋体" w:hAnsi="宋体" w:hint="eastAsia"/>
          <w:sz w:val="24"/>
        </w:rPr>
        <w:t>（6）</w:t>
      </w:r>
      <w:r w:rsidRPr="005C537C">
        <w:rPr>
          <w:rFonts w:ascii="宋体" w:hAnsi="宋体"/>
          <w:sz w:val="24"/>
        </w:rPr>
        <w:t>音视频：</w:t>
      </w:r>
    </w:p>
    <w:p w:rsidR="005E22F2" w:rsidRPr="005C537C" w:rsidRDefault="005E22F2" w:rsidP="005E22F2">
      <w:pPr>
        <w:spacing w:line="440" w:lineRule="exact"/>
        <w:rPr>
          <w:rFonts w:ascii="宋体" w:hAnsi="宋体"/>
          <w:sz w:val="24"/>
        </w:rPr>
      </w:pPr>
      <w:r w:rsidRPr="005C537C">
        <w:rPr>
          <w:rFonts w:ascii="宋体" w:hAnsi="宋体"/>
          <w:sz w:val="24"/>
        </w:rPr>
        <w:t>麦克风：8阵列麦；摄像头：内置摄像头1600W；扬声器：15W x 2；</w:t>
      </w:r>
    </w:p>
    <w:p w:rsidR="005E22F2" w:rsidRPr="005C537C" w:rsidRDefault="005E22F2" w:rsidP="005E22F2">
      <w:pPr>
        <w:spacing w:line="440" w:lineRule="exact"/>
        <w:rPr>
          <w:rFonts w:ascii="宋体" w:hAnsi="宋体"/>
          <w:sz w:val="24"/>
        </w:rPr>
      </w:pPr>
      <w:r w:rsidRPr="005C537C">
        <w:rPr>
          <w:rFonts w:ascii="宋体" w:hAnsi="宋体" w:hint="eastAsia"/>
          <w:sz w:val="24"/>
        </w:rPr>
        <w:t>（7）</w:t>
      </w:r>
      <w:r w:rsidRPr="005C537C">
        <w:rPr>
          <w:rFonts w:ascii="宋体" w:hAnsi="宋体"/>
          <w:sz w:val="24"/>
        </w:rPr>
        <w:t>网络：</w:t>
      </w:r>
    </w:p>
    <w:p w:rsidR="005E22F2" w:rsidRPr="005C537C" w:rsidRDefault="005E22F2" w:rsidP="005E22F2">
      <w:pPr>
        <w:spacing w:line="440" w:lineRule="exact"/>
        <w:rPr>
          <w:rFonts w:ascii="宋体" w:hAnsi="宋体"/>
          <w:sz w:val="24"/>
        </w:rPr>
      </w:pPr>
      <w:r w:rsidRPr="005C537C">
        <w:rPr>
          <w:rFonts w:ascii="宋体" w:hAnsi="宋体"/>
          <w:sz w:val="24"/>
        </w:rPr>
        <w:t>Wifi：内置（双路WIFI，一路上外网，一路做AP投屏）；蓝牙：≥ 蓝牙5.0；内部网络：RJ45。</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二、</w:t>
      </w:r>
      <w:r w:rsidRPr="005C537C">
        <w:rPr>
          <w:rFonts w:ascii="宋体" w:hAnsi="宋体"/>
          <w:b/>
          <w:bCs/>
          <w:sz w:val="24"/>
        </w:rPr>
        <w:t>科室及医联体</w:t>
      </w:r>
      <w:r w:rsidRPr="005C537C">
        <w:rPr>
          <w:rFonts w:ascii="宋体" w:hAnsi="宋体" w:hint="eastAsia"/>
          <w:b/>
          <w:bCs/>
          <w:sz w:val="24"/>
        </w:rPr>
        <w:t>单位：</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产品设备：</w:t>
      </w:r>
    </w:p>
    <w:p w:rsidR="005E22F2" w:rsidRPr="005C537C" w:rsidRDefault="005E22F2" w:rsidP="005E22F2">
      <w:pPr>
        <w:spacing w:line="440" w:lineRule="exact"/>
        <w:rPr>
          <w:rFonts w:ascii="宋体" w:hAnsi="宋体"/>
          <w:sz w:val="24"/>
        </w:rPr>
      </w:pPr>
      <w:r w:rsidRPr="005C537C">
        <w:rPr>
          <w:rFonts w:ascii="宋体" w:hAnsi="宋体" w:hint="eastAsia"/>
          <w:sz w:val="24"/>
        </w:rPr>
        <w:t>中小型会诊终端8套，65英寸会诊平板8台。</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产品参数：</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（一）终端设备参数</w:t>
      </w:r>
    </w:p>
    <w:p w:rsidR="005E22F2" w:rsidRPr="005C537C" w:rsidRDefault="005E22F2" w:rsidP="005E22F2">
      <w:pPr>
        <w:spacing w:line="440" w:lineRule="exact"/>
        <w:rPr>
          <w:rFonts w:ascii="宋体" w:hAnsi="宋体"/>
          <w:sz w:val="24"/>
        </w:rPr>
      </w:pPr>
      <w:r w:rsidRPr="005C537C">
        <w:rPr>
          <w:rFonts w:ascii="宋体" w:hAnsi="宋体"/>
          <w:sz w:val="24"/>
        </w:rPr>
        <w:t>1、分体式终端，采用嵌入式操作系统，产品稳定可靠，支持7×24小时开机运行。</w:t>
      </w:r>
    </w:p>
    <w:p w:rsidR="005E22F2" w:rsidRPr="005C537C" w:rsidRDefault="005E22F2" w:rsidP="005E22F2">
      <w:pPr>
        <w:spacing w:line="440" w:lineRule="exact"/>
        <w:rPr>
          <w:rFonts w:ascii="宋体" w:hAnsi="宋体"/>
          <w:sz w:val="24"/>
        </w:rPr>
      </w:pPr>
      <w:r w:rsidRPr="005C537C">
        <w:rPr>
          <w:rFonts w:ascii="宋体" w:hAnsi="宋体"/>
          <w:sz w:val="24"/>
        </w:rPr>
        <w:t>2、</w:t>
      </w:r>
      <w:r w:rsidRPr="005C537C">
        <w:rPr>
          <w:rFonts w:ascii="宋体" w:hAnsi="宋体" w:hint="eastAsia"/>
          <w:sz w:val="24"/>
        </w:rPr>
        <w:t>配置具备</w:t>
      </w:r>
      <w:r w:rsidRPr="005C537C">
        <w:rPr>
          <w:rFonts w:ascii="宋体" w:hAnsi="宋体"/>
          <w:sz w:val="24"/>
        </w:rPr>
        <w:t>3</w:t>
      </w:r>
      <w:r w:rsidRPr="005C537C">
        <w:rPr>
          <w:rFonts w:ascii="宋体" w:hAnsi="宋体" w:hint="eastAsia"/>
          <w:sz w:val="24"/>
        </w:rPr>
        <w:t>路</w:t>
      </w:r>
      <w:r w:rsidRPr="005C537C">
        <w:rPr>
          <w:rFonts w:ascii="宋体" w:hAnsi="宋体"/>
          <w:sz w:val="24"/>
        </w:rPr>
        <w:t>高清视频输入接口和1</w:t>
      </w:r>
      <w:r w:rsidRPr="005C537C">
        <w:rPr>
          <w:rFonts w:ascii="宋体" w:hAnsi="宋体" w:hint="eastAsia"/>
          <w:sz w:val="24"/>
        </w:rPr>
        <w:t>路</w:t>
      </w:r>
      <w:r w:rsidRPr="005C537C">
        <w:rPr>
          <w:rFonts w:ascii="宋体" w:hAnsi="宋体"/>
          <w:sz w:val="24"/>
        </w:rPr>
        <w:t>高清视频输出接口</w:t>
      </w:r>
      <w:r w:rsidRPr="005C537C">
        <w:rPr>
          <w:rFonts w:ascii="宋体" w:hAnsi="宋体" w:hint="eastAsia"/>
          <w:sz w:val="24"/>
        </w:rPr>
        <w:t>，支持</w:t>
      </w:r>
      <w:r w:rsidRPr="005C537C">
        <w:rPr>
          <w:rFonts w:ascii="宋体" w:hAnsi="宋体"/>
          <w:sz w:val="24"/>
        </w:rPr>
        <w:t>HDMI和POE接口类型</w:t>
      </w:r>
      <w:r w:rsidRPr="005C537C">
        <w:rPr>
          <w:rFonts w:ascii="宋体" w:hAnsi="宋体" w:hint="eastAsia"/>
          <w:sz w:val="24"/>
        </w:rPr>
        <w:t>，可以与会议室其他视频系统集成。上述接口需终端集成，不接受转接方式实现。</w:t>
      </w:r>
    </w:p>
    <w:p w:rsidR="005E22F2" w:rsidRPr="005C537C" w:rsidRDefault="005E22F2" w:rsidP="005E22F2">
      <w:pPr>
        <w:spacing w:line="440" w:lineRule="exact"/>
        <w:rPr>
          <w:rFonts w:ascii="宋体" w:hAnsi="宋体"/>
          <w:sz w:val="24"/>
        </w:rPr>
      </w:pPr>
      <w:r w:rsidRPr="005C537C">
        <w:rPr>
          <w:rFonts w:ascii="宋体" w:hAnsi="宋体"/>
          <w:sz w:val="24"/>
        </w:rPr>
        <w:t>3、</w:t>
      </w:r>
      <w:r w:rsidRPr="005C537C">
        <w:rPr>
          <w:rFonts w:ascii="宋体" w:hAnsi="宋体" w:hint="eastAsia"/>
          <w:sz w:val="24"/>
        </w:rPr>
        <w:t>配置具备</w:t>
      </w:r>
      <w:r w:rsidRPr="005C537C">
        <w:rPr>
          <w:rFonts w:ascii="宋体" w:hAnsi="宋体"/>
          <w:sz w:val="24"/>
        </w:rPr>
        <w:t>3</w:t>
      </w:r>
      <w:r w:rsidRPr="005C537C">
        <w:rPr>
          <w:rFonts w:ascii="宋体" w:hAnsi="宋体" w:hint="eastAsia"/>
          <w:sz w:val="24"/>
        </w:rPr>
        <w:t>组专业音频输入接口和</w:t>
      </w:r>
      <w:r w:rsidRPr="005C537C">
        <w:rPr>
          <w:rFonts w:ascii="宋体" w:hAnsi="宋体"/>
          <w:sz w:val="24"/>
        </w:rPr>
        <w:t>3</w:t>
      </w:r>
      <w:r w:rsidRPr="005C537C">
        <w:rPr>
          <w:rFonts w:ascii="宋体" w:hAnsi="宋体" w:hint="eastAsia"/>
          <w:sz w:val="24"/>
        </w:rPr>
        <w:t>组专业音频输出接口，支持XLR、T</w:t>
      </w:r>
      <w:r w:rsidRPr="005C537C">
        <w:rPr>
          <w:rFonts w:ascii="宋体" w:hAnsi="宋体"/>
          <w:sz w:val="24"/>
        </w:rPr>
        <w:t>RS</w:t>
      </w:r>
      <w:r w:rsidRPr="005C537C">
        <w:rPr>
          <w:rFonts w:ascii="宋体" w:hAnsi="宋体" w:hint="eastAsia"/>
          <w:sz w:val="24"/>
        </w:rPr>
        <w:t>、RCA、H</w:t>
      </w:r>
      <w:r w:rsidRPr="005C537C">
        <w:rPr>
          <w:rFonts w:ascii="宋体" w:hAnsi="宋体"/>
          <w:sz w:val="24"/>
        </w:rPr>
        <w:t>DMI</w:t>
      </w:r>
      <w:r w:rsidRPr="005C537C">
        <w:rPr>
          <w:rFonts w:ascii="宋体" w:hAnsi="宋体" w:hint="eastAsia"/>
          <w:sz w:val="24"/>
        </w:rPr>
        <w:t>、R</w:t>
      </w:r>
      <w:r w:rsidRPr="005C537C">
        <w:rPr>
          <w:rFonts w:ascii="宋体" w:hAnsi="宋体"/>
          <w:sz w:val="24"/>
        </w:rPr>
        <w:t>J45</w:t>
      </w:r>
      <w:r w:rsidRPr="005C537C">
        <w:rPr>
          <w:rFonts w:ascii="宋体" w:hAnsi="宋体" w:hint="eastAsia"/>
          <w:sz w:val="24"/>
        </w:rPr>
        <w:t>接口类型，可以与会议室音频系统集成。上述接口需终端集成，不接受转接方式实现。</w:t>
      </w:r>
    </w:p>
    <w:p w:rsidR="005E22F2" w:rsidRPr="005C537C" w:rsidRDefault="005E22F2" w:rsidP="005E22F2">
      <w:pPr>
        <w:spacing w:line="440" w:lineRule="exact"/>
        <w:rPr>
          <w:rFonts w:ascii="宋体" w:hAnsi="宋体"/>
          <w:sz w:val="24"/>
        </w:rPr>
      </w:pPr>
      <w:r w:rsidRPr="005C537C">
        <w:rPr>
          <w:rFonts w:ascii="宋体" w:hAnsi="宋体"/>
          <w:sz w:val="24"/>
        </w:rPr>
        <w:t>4、视频编码：支持H.264 SVC、H.265 SVC编码技术，能够适应不同线路带宽、不同设备能力、不同网络环境的组网需求。</w:t>
      </w:r>
    </w:p>
    <w:p w:rsidR="005E22F2" w:rsidRPr="005C537C" w:rsidRDefault="005E22F2" w:rsidP="005E22F2">
      <w:pPr>
        <w:spacing w:line="440" w:lineRule="exact"/>
        <w:rPr>
          <w:rFonts w:ascii="宋体" w:hAnsi="宋体"/>
          <w:sz w:val="24"/>
        </w:rPr>
      </w:pPr>
      <w:r w:rsidRPr="005C537C">
        <w:rPr>
          <w:rFonts w:ascii="宋体" w:hAnsi="宋体"/>
          <w:sz w:val="24"/>
        </w:rPr>
        <w:t>5、支持4K30fps、1080P60fps、1080P30fps分辨率并向下兼容。</w:t>
      </w:r>
    </w:p>
    <w:p w:rsidR="005E22F2" w:rsidRPr="005C537C" w:rsidRDefault="005E22F2" w:rsidP="005E22F2">
      <w:pPr>
        <w:spacing w:line="440" w:lineRule="exact"/>
        <w:rPr>
          <w:rFonts w:ascii="宋体" w:hAnsi="宋体"/>
          <w:sz w:val="24"/>
        </w:rPr>
      </w:pPr>
      <w:r w:rsidRPr="005C537C">
        <w:rPr>
          <w:rFonts w:ascii="宋体" w:hAnsi="宋体"/>
          <w:sz w:val="24"/>
        </w:rPr>
        <w:t>6、支持双流内容分享，支持1080P 30fps 高清双流，并可向下兼容共享PC的主要分辨率，如1440*900、1280*800、1024*768等。支持会议中对共享内容进行批注。</w:t>
      </w:r>
    </w:p>
    <w:p w:rsidR="005E22F2" w:rsidRPr="005C537C" w:rsidRDefault="005E22F2" w:rsidP="005E22F2">
      <w:pPr>
        <w:spacing w:line="440" w:lineRule="exact"/>
        <w:rPr>
          <w:rFonts w:ascii="宋体" w:hAnsi="宋体"/>
          <w:sz w:val="24"/>
        </w:rPr>
      </w:pPr>
      <w:r w:rsidRPr="005C537C">
        <w:rPr>
          <w:rFonts w:ascii="宋体" w:hAnsi="宋体" w:hint="eastAsia"/>
          <w:sz w:val="24"/>
        </w:rPr>
        <w:lastRenderedPageBreak/>
        <w:t>★</w:t>
      </w:r>
      <w:r w:rsidRPr="005C537C">
        <w:rPr>
          <w:rFonts w:ascii="宋体" w:hAnsi="宋体"/>
          <w:sz w:val="24"/>
        </w:rPr>
        <w:t>7、具备网络抗丢包能力，在丢包率50%的情况下能保证视频流畅传输(帧率不低于25帧/秒) 。</w:t>
      </w:r>
    </w:p>
    <w:p w:rsidR="005E22F2" w:rsidRPr="005C537C" w:rsidRDefault="005E22F2" w:rsidP="005E22F2">
      <w:pPr>
        <w:spacing w:line="440" w:lineRule="exact"/>
        <w:rPr>
          <w:rFonts w:ascii="宋体" w:hAnsi="宋体"/>
          <w:sz w:val="24"/>
        </w:rPr>
      </w:pPr>
      <w:r w:rsidRPr="005C537C">
        <w:rPr>
          <w:rFonts w:ascii="宋体" w:hAnsi="宋体"/>
          <w:sz w:val="24"/>
        </w:rPr>
        <w:t>8、支持360°全向拾音，高保真智能降噪，8米有效拾音距离。</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 xml:space="preserve">9、支持终端开启会议录制功能，在会中可对正在召开的视频会议进行自主的录制，并可将会议内容进行保存、点播。 </w:t>
      </w:r>
    </w:p>
    <w:p w:rsidR="005E22F2" w:rsidRPr="005C537C" w:rsidRDefault="005E22F2" w:rsidP="005E22F2">
      <w:pPr>
        <w:spacing w:line="440" w:lineRule="exact"/>
        <w:rPr>
          <w:rFonts w:ascii="宋体" w:hAnsi="宋体"/>
          <w:sz w:val="24"/>
        </w:rPr>
      </w:pPr>
      <w:r w:rsidRPr="005C537C">
        <w:rPr>
          <w:rFonts w:ascii="宋体" w:hAnsi="宋体"/>
          <w:sz w:val="24"/>
        </w:rPr>
        <w:t>10、支持通过无线传屏器与终端配对，实现PC桌面、文件等内容的共享，同时抓取并分享内容播放的声音。</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11、终端支持扫码入会，通过手机扫描终端二维码实现快速入会，无需遥控器进行会议拨号。</w:t>
      </w:r>
    </w:p>
    <w:p w:rsidR="005E22F2" w:rsidRPr="005C537C" w:rsidRDefault="005E22F2" w:rsidP="005E22F2">
      <w:pPr>
        <w:spacing w:line="440" w:lineRule="exact"/>
        <w:rPr>
          <w:rFonts w:ascii="宋体" w:hAnsi="宋体"/>
          <w:sz w:val="24"/>
        </w:rPr>
      </w:pPr>
      <w:r w:rsidRPr="005C537C">
        <w:rPr>
          <w:rFonts w:ascii="宋体" w:hAnsi="宋体"/>
          <w:sz w:val="24"/>
        </w:rPr>
        <w:t>12、终端支持扫码答题，在会议中支持发起答题，参会人员通过手机客户端扫描终端二维码进行答题，会议管理平台可以统计公布答题结果</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3</w:t>
      </w:r>
      <w:r w:rsidRPr="005C537C">
        <w:rPr>
          <w:rFonts w:ascii="宋体" w:hAnsi="宋体" w:hint="eastAsia"/>
          <w:sz w:val="24"/>
        </w:rPr>
        <w:t>、</w:t>
      </w:r>
      <w:r w:rsidRPr="005C537C">
        <w:rPr>
          <w:rFonts w:ascii="宋体" w:hAnsi="宋体"/>
          <w:sz w:val="24"/>
        </w:rPr>
        <w:t>PTZ</w:t>
      </w:r>
      <w:r w:rsidRPr="005C537C">
        <w:rPr>
          <w:rFonts w:ascii="宋体" w:hAnsi="宋体" w:hint="eastAsia"/>
          <w:sz w:val="24"/>
        </w:rPr>
        <w:t>云台高清摄像头与终端同一品牌。采用高品质HDCMOS传感器，</w:t>
      </w:r>
      <w:r w:rsidRPr="005C537C">
        <w:rPr>
          <w:rFonts w:ascii="宋体" w:hAnsi="宋体"/>
          <w:sz w:val="24"/>
        </w:rPr>
        <w:t xml:space="preserve">≥1/2.5英寸, </w:t>
      </w:r>
      <w:r w:rsidRPr="005C537C">
        <w:rPr>
          <w:rFonts w:ascii="宋体" w:hAnsi="宋体" w:hint="eastAsia"/>
          <w:sz w:val="24"/>
        </w:rPr>
        <w:t>支持4</w:t>
      </w:r>
      <w:r w:rsidRPr="005C537C">
        <w:rPr>
          <w:rFonts w:ascii="宋体" w:hAnsi="宋体"/>
          <w:sz w:val="24"/>
        </w:rPr>
        <w:t>K30</w:t>
      </w:r>
      <w:r w:rsidRPr="005C537C">
        <w:rPr>
          <w:rFonts w:ascii="宋体" w:hAnsi="宋体" w:hint="eastAsia"/>
          <w:sz w:val="24"/>
        </w:rPr>
        <w:t>fps、</w:t>
      </w:r>
      <w:r w:rsidRPr="005C537C">
        <w:rPr>
          <w:rFonts w:ascii="宋体" w:hAnsi="宋体"/>
          <w:sz w:val="24"/>
        </w:rPr>
        <w:t>1080p/60, 1080p/30, 720p/60, 720p/30</w:t>
      </w:r>
      <w:r w:rsidRPr="005C537C">
        <w:rPr>
          <w:rFonts w:ascii="宋体" w:hAnsi="宋体" w:hint="eastAsia"/>
          <w:sz w:val="24"/>
        </w:rPr>
        <w:t>活动图像采集和输出；支持至少</w:t>
      </w:r>
      <w:r w:rsidRPr="005C537C">
        <w:rPr>
          <w:rFonts w:ascii="宋体" w:hAnsi="宋体"/>
          <w:sz w:val="24"/>
        </w:rPr>
        <w:t>12</w:t>
      </w:r>
      <w:r w:rsidRPr="005C537C">
        <w:rPr>
          <w:rFonts w:ascii="宋体" w:hAnsi="宋体" w:hint="eastAsia"/>
          <w:sz w:val="24"/>
        </w:rPr>
        <w:t>倍光学变焦，水平视角不小于7</w:t>
      </w:r>
      <w:r w:rsidRPr="005C537C">
        <w:rPr>
          <w:rFonts w:ascii="宋体" w:hAnsi="宋体"/>
          <w:sz w:val="24"/>
        </w:rPr>
        <w:t>0</w:t>
      </w:r>
      <w:r w:rsidRPr="005C537C">
        <w:rPr>
          <w:rFonts w:ascii="宋体" w:hAnsi="宋体" w:hint="eastAsia"/>
          <w:sz w:val="24"/>
        </w:rPr>
        <w:t>°；水平转动范围</w:t>
      </w:r>
      <w:r w:rsidRPr="005C537C">
        <w:rPr>
          <w:rFonts w:ascii="宋体" w:hAnsi="宋体"/>
          <w:sz w:val="24"/>
        </w:rPr>
        <w:t>≥</w:t>
      </w:r>
      <w:r w:rsidRPr="005C537C">
        <w:rPr>
          <w:rFonts w:ascii="宋体" w:hAnsi="宋体" w:hint="eastAsia"/>
          <w:sz w:val="24"/>
        </w:rPr>
        <w:t>±160°，垂直转动范围</w:t>
      </w:r>
      <w:r w:rsidRPr="005C537C">
        <w:rPr>
          <w:rFonts w:ascii="宋体" w:hAnsi="宋体"/>
          <w:sz w:val="24"/>
        </w:rPr>
        <w:t>≥</w:t>
      </w:r>
      <w:r w:rsidRPr="005C537C">
        <w:rPr>
          <w:rFonts w:ascii="宋体" w:hAnsi="宋体" w:hint="eastAsia"/>
          <w:sz w:val="24"/>
        </w:rPr>
        <w:t xml:space="preserve">±30°；支持倒装；配置支持 </w:t>
      </w:r>
      <w:r w:rsidRPr="005C537C">
        <w:rPr>
          <w:rFonts w:ascii="宋体" w:hAnsi="宋体"/>
          <w:sz w:val="24"/>
        </w:rPr>
        <w:t>RJ45</w:t>
      </w:r>
      <w:r w:rsidRPr="005C537C">
        <w:rPr>
          <w:rFonts w:ascii="宋体" w:hAnsi="宋体" w:hint="eastAsia"/>
          <w:sz w:val="24"/>
        </w:rPr>
        <w:t>或</w:t>
      </w:r>
      <w:r w:rsidRPr="005C537C">
        <w:rPr>
          <w:rFonts w:ascii="宋体" w:hAnsi="宋体"/>
          <w:sz w:val="24"/>
        </w:rPr>
        <w:t>HDMI</w:t>
      </w:r>
      <w:r w:rsidRPr="005C537C">
        <w:rPr>
          <w:rFonts w:ascii="宋体" w:hAnsi="宋体" w:hint="eastAsia"/>
          <w:sz w:val="24"/>
        </w:rPr>
        <w:t>视频输出接口。</w:t>
      </w:r>
    </w:p>
    <w:p w:rsidR="005E22F2" w:rsidRPr="005C537C" w:rsidRDefault="005E22F2" w:rsidP="005E22F2">
      <w:pPr>
        <w:spacing w:line="440" w:lineRule="exact"/>
        <w:rPr>
          <w:rFonts w:ascii="宋体" w:hAnsi="宋体"/>
          <w:sz w:val="24"/>
        </w:rPr>
      </w:pPr>
      <w:r w:rsidRPr="005C537C">
        <w:rPr>
          <w:rFonts w:ascii="宋体" w:hAnsi="宋体" w:hint="eastAsia"/>
          <w:b/>
          <w:bCs/>
          <w:sz w:val="24"/>
        </w:rPr>
        <w:t>（二）显示系统技术参数</w:t>
      </w:r>
    </w:p>
    <w:p w:rsidR="005E22F2" w:rsidRPr="005C537C" w:rsidRDefault="005E22F2" w:rsidP="005E22F2">
      <w:pPr>
        <w:spacing w:line="440" w:lineRule="exact"/>
        <w:rPr>
          <w:rFonts w:ascii="宋体" w:hAnsi="宋体"/>
          <w:sz w:val="24"/>
        </w:rPr>
      </w:pPr>
      <w:r w:rsidRPr="005C537C">
        <w:rPr>
          <w:rFonts w:ascii="宋体" w:hAnsi="宋体"/>
          <w:sz w:val="24"/>
        </w:rPr>
        <w:t>1.功能参数</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智能书写白板：全景式卡片主题桌面；原笔迹书写；支持手势图像放大、缩小、旋转、板擦；书写内容可便捷扫码分享；</w:t>
      </w:r>
    </w:p>
    <w:p w:rsidR="005E22F2" w:rsidRPr="005C537C" w:rsidRDefault="005E22F2" w:rsidP="005E22F2">
      <w:pPr>
        <w:spacing w:line="440" w:lineRule="exact"/>
        <w:rPr>
          <w:rFonts w:ascii="宋体" w:hAnsi="宋体"/>
          <w:sz w:val="24"/>
        </w:rPr>
      </w:pPr>
      <w:r w:rsidRPr="005C537C">
        <w:rPr>
          <w:rFonts w:ascii="宋体" w:hAnsi="宋体" w:hint="eastAsia"/>
          <w:sz w:val="24"/>
        </w:rPr>
        <w:t>（2）</w:t>
      </w:r>
      <w:r w:rsidRPr="005C537C">
        <w:rPr>
          <w:rFonts w:ascii="宋体" w:hAnsi="宋体"/>
          <w:sz w:val="24"/>
        </w:rPr>
        <w:t>多屏互动：支持四分屏投屏、四投一显；支持 windows、ios、Android、pad、mac；支持≥16 路设备在线；</w:t>
      </w:r>
    </w:p>
    <w:p w:rsidR="005E22F2" w:rsidRPr="005C537C" w:rsidRDefault="005E22F2" w:rsidP="005E22F2">
      <w:pPr>
        <w:spacing w:line="440" w:lineRule="exact"/>
        <w:rPr>
          <w:rFonts w:ascii="宋体" w:hAnsi="宋体"/>
          <w:sz w:val="24"/>
        </w:rPr>
      </w:pPr>
      <w:r w:rsidRPr="005C537C">
        <w:rPr>
          <w:rFonts w:ascii="宋体" w:hAnsi="宋体" w:hint="eastAsia"/>
          <w:sz w:val="24"/>
        </w:rPr>
        <w:t>（3）</w:t>
      </w:r>
      <w:r w:rsidRPr="005C537C">
        <w:rPr>
          <w:rFonts w:ascii="宋体" w:hAnsi="宋体"/>
          <w:sz w:val="24"/>
        </w:rPr>
        <w:t>视频会议：远程音视频；桌面文档共享；多终端协同办公；</w:t>
      </w:r>
    </w:p>
    <w:p w:rsidR="005E22F2" w:rsidRPr="005C537C" w:rsidRDefault="005E22F2" w:rsidP="005E22F2">
      <w:pPr>
        <w:spacing w:line="440" w:lineRule="exact"/>
        <w:rPr>
          <w:rFonts w:ascii="宋体" w:hAnsi="宋体"/>
          <w:sz w:val="24"/>
        </w:rPr>
      </w:pPr>
      <w:r w:rsidRPr="005C537C">
        <w:rPr>
          <w:rFonts w:ascii="宋体" w:hAnsi="宋体" w:hint="eastAsia"/>
          <w:sz w:val="24"/>
        </w:rPr>
        <w:t>（4）</w:t>
      </w:r>
      <w:r w:rsidRPr="005C537C">
        <w:rPr>
          <w:rFonts w:ascii="宋体" w:hAnsi="宋体"/>
          <w:sz w:val="24"/>
        </w:rPr>
        <w:t>其它功能：双 WIFI 模块（支持同时上网，共享热点）；内置 8 阵列麦和升降摄像头；手势唤醒电源设置；一键文档快传；内置无线智能触控笔充电；</w:t>
      </w:r>
      <w:bookmarkStart w:id="19" w:name="_GoBack"/>
      <w:bookmarkEnd w:id="19"/>
    </w:p>
    <w:p w:rsidR="005E22F2" w:rsidRPr="005C537C" w:rsidRDefault="005E22F2" w:rsidP="005E22F2">
      <w:pPr>
        <w:spacing w:line="440" w:lineRule="exact"/>
        <w:rPr>
          <w:rFonts w:ascii="宋体" w:hAnsi="宋体"/>
          <w:sz w:val="24"/>
        </w:rPr>
      </w:pPr>
      <w:r w:rsidRPr="005C537C">
        <w:rPr>
          <w:rFonts w:ascii="宋体" w:hAnsi="宋体"/>
          <w:sz w:val="24"/>
        </w:rPr>
        <w:t>2.系统参数</w:t>
      </w:r>
    </w:p>
    <w:p w:rsidR="005E22F2" w:rsidRPr="005C537C" w:rsidRDefault="005E22F2" w:rsidP="005E22F2">
      <w:pPr>
        <w:spacing w:line="440" w:lineRule="exact"/>
        <w:rPr>
          <w:rFonts w:ascii="宋体" w:hAnsi="宋体"/>
          <w:sz w:val="24"/>
        </w:rPr>
      </w:pPr>
      <w:r w:rsidRPr="005C537C">
        <w:rPr>
          <w:rFonts w:ascii="宋体" w:hAnsi="宋体" w:hint="eastAsia"/>
          <w:sz w:val="24"/>
        </w:rPr>
        <w:t>（1）</w:t>
      </w:r>
      <w:r w:rsidRPr="005C537C">
        <w:rPr>
          <w:rFonts w:ascii="宋体" w:hAnsi="宋体"/>
          <w:sz w:val="24"/>
        </w:rPr>
        <w:t>整机概述：</w:t>
      </w:r>
    </w:p>
    <w:p w:rsidR="005E22F2" w:rsidRPr="005C537C" w:rsidRDefault="005E22F2" w:rsidP="005E22F2">
      <w:pPr>
        <w:spacing w:line="440" w:lineRule="exact"/>
        <w:rPr>
          <w:rFonts w:ascii="宋体" w:hAnsi="宋体"/>
          <w:sz w:val="24"/>
        </w:rPr>
      </w:pPr>
      <w:r w:rsidRPr="005C537C">
        <w:rPr>
          <w:rFonts w:ascii="宋体" w:hAnsi="宋体"/>
          <w:sz w:val="24"/>
        </w:rPr>
        <w:t>材质：金属</w:t>
      </w:r>
      <w:r w:rsidRPr="005C537C">
        <w:rPr>
          <w:rFonts w:ascii="宋体" w:hAnsi="宋体" w:hint="eastAsia"/>
          <w:sz w:val="24"/>
        </w:rPr>
        <w:t>材质</w:t>
      </w:r>
      <w:r w:rsidRPr="005C537C">
        <w:rPr>
          <w:rFonts w:ascii="宋体" w:hAnsi="宋体"/>
          <w:sz w:val="24"/>
        </w:rPr>
        <w:t>；</w:t>
      </w:r>
      <w:r w:rsidRPr="005C537C">
        <w:rPr>
          <w:rFonts w:ascii="宋体" w:hAnsi="宋体" w:hint="eastAsia"/>
          <w:sz w:val="24"/>
        </w:rPr>
        <w:t>本次设备含高端移动支架、传屏器、书写笔。</w:t>
      </w:r>
    </w:p>
    <w:p w:rsidR="005E22F2" w:rsidRPr="005C537C" w:rsidRDefault="005E22F2" w:rsidP="005E22F2">
      <w:pPr>
        <w:spacing w:line="440" w:lineRule="exact"/>
        <w:rPr>
          <w:rFonts w:ascii="宋体" w:hAnsi="宋体"/>
          <w:sz w:val="24"/>
        </w:rPr>
      </w:pPr>
      <w:r w:rsidRPr="005C537C">
        <w:rPr>
          <w:rFonts w:ascii="宋体" w:hAnsi="宋体" w:hint="eastAsia"/>
          <w:sz w:val="24"/>
        </w:rPr>
        <w:t>（2）</w:t>
      </w:r>
      <w:r w:rsidRPr="005C537C">
        <w:rPr>
          <w:rFonts w:ascii="宋体" w:hAnsi="宋体"/>
          <w:sz w:val="24"/>
        </w:rPr>
        <w:t>液晶面板：</w:t>
      </w:r>
    </w:p>
    <w:p w:rsidR="005E22F2" w:rsidRPr="005C537C" w:rsidRDefault="005E22F2" w:rsidP="005E22F2">
      <w:pPr>
        <w:spacing w:line="440" w:lineRule="exact"/>
        <w:rPr>
          <w:rFonts w:ascii="宋体" w:hAnsi="宋体"/>
          <w:sz w:val="24"/>
        </w:rPr>
      </w:pPr>
      <w:r w:rsidRPr="005C537C">
        <w:rPr>
          <w:rFonts w:ascii="宋体" w:hAnsi="宋体"/>
          <w:sz w:val="24"/>
        </w:rPr>
        <w:t>尺寸：65英寸；背光类型：DLED OD18方案；分辨率：3840 * 2160；亮度：300 cd/㎡；可视角度：≥178°；色域：≥NTSC 72%</w:t>
      </w:r>
      <w:r w:rsidRPr="005C537C">
        <w:rPr>
          <w:rFonts w:ascii="宋体" w:hAnsi="宋体" w:hint="eastAsia"/>
          <w:sz w:val="24"/>
        </w:rPr>
        <w:t>；</w:t>
      </w:r>
      <w:r w:rsidRPr="005C537C">
        <w:rPr>
          <w:rFonts w:ascii="宋体" w:hAnsi="宋体"/>
          <w:sz w:val="24"/>
        </w:rPr>
        <w:t>刷新率：60Hz；</w:t>
      </w:r>
    </w:p>
    <w:p w:rsidR="005E22F2" w:rsidRPr="005C537C" w:rsidRDefault="005E22F2" w:rsidP="005E22F2">
      <w:pPr>
        <w:spacing w:line="440" w:lineRule="exact"/>
        <w:rPr>
          <w:rFonts w:ascii="宋体" w:hAnsi="宋体"/>
          <w:sz w:val="24"/>
        </w:rPr>
      </w:pPr>
      <w:r w:rsidRPr="005C537C">
        <w:rPr>
          <w:rFonts w:ascii="宋体" w:hAnsi="宋体" w:hint="eastAsia"/>
          <w:sz w:val="24"/>
        </w:rPr>
        <w:t>（3）</w:t>
      </w:r>
      <w:r w:rsidRPr="005C537C">
        <w:rPr>
          <w:rFonts w:ascii="宋体" w:hAnsi="宋体"/>
          <w:sz w:val="24"/>
        </w:rPr>
        <w:t>触摸屏：</w:t>
      </w:r>
      <w:r w:rsidRPr="005C537C">
        <w:rPr>
          <w:rFonts w:ascii="宋体" w:hAnsi="宋体"/>
          <w:sz w:val="24"/>
        </w:rPr>
        <w:tab/>
      </w:r>
    </w:p>
    <w:p w:rsidR="005E22F2" w:rsidRPr="005C537C" w:rsidRDefault="005E22F2" w:rsidP="005E22F2">
      <w:pPr>
        <w:spacing w:line="440" w:lineRule="exact"/>
        <w:rPr>
          <w:rFonts w:ascii="宋体" w:hAnsi="宋体"/>
          <w:sz w:val="24"/>
        </w:rPr>
      </w:pPr>
      <w:r w:rsidRPr="005C537C">
        <w:rPr>
          <w:rFonts w:ascii="宋体" w:hAnsi="宋体"/>
          <w:sz w:val="24"/>
        </w:rPr>
        <w:lastRenderedPageBreak/>
        <w:t>触摸面板：4mm防眩光钢化玻璃；触摸技术：红外；书写点数：PC下支持20点；差值分辨率：32768 * 32768；定位精度：≤2mm；书写方式：手指或非透明物体；抗光能力：80K Lux；支持系统：Android/Win7/Win8/Win10；维护方式：前拆维护；</w:t>
      </w:r>
    </w:p>
    <w:p w:rsidR="005E22F2" w:rsidRPr="005C537C" w:rsidRDefault="005E22F2" w:rsidP="005E22F2">
      <w:pPr>
        <w:spacing w:line="440" w:lineRule="exact"/>
        <w:rPr>
          <w:rFonts w:ascii="宋体" w:hAnsi="宋体"/>
          <w:sz w:val="24"/>
        </w:rPr>
      </w:pPr>
      <w:r w:rsidRPr="005C537C">
        <w:rPr>
          <w:rFonts w:ascii="宋体" w:hAnsi="宋体" w:hint="eastAsia"/>
          <w:sz w:val="24"/>
        </w:rPr>
        <w:t>★（4）</w:t>
      </w:r>
      <w:r w:rsidRPr="005C537C">
        <w:rPr>
          <w:rFonts w:ascii="宋体" w:hAnsi="宋体"/>
          <w:sz w:val="24"/>
        </w:rPr>
        <w:t>Android：</w:t>
      </w:r>
    </w:p>
    <w:p w:rsidR="005E22F2" w:rsidRPr="005C537C" w:rsidRDefault="005E22F2" w:rsidP="005E22F2">
      <w:pPr>
        <w:spacing w:line="440" w:lineRule="exact"/>
        <w:rPr>
          <w:rFonts w:ascii="宋体" w:hAnsi="宋体"/>
          <w:sz w:val="24"/>
        </w:rPr>
      </w:pPr>
      <w:r w:rsidRPr="005C537C">
        <w:rPr>
          <w:rFonts w:ascii="宋体" w:hAnsi="宋体"/>
          <w:sz w:val="24"/>
        </w:rPr>
        <w:t>Android版本：Android ≥11.0；CPU/GPU：CPU:Cortex A55*4  GPU: Mail G31*2-High speed；机身内存：≥16G；运行内存：≥2G；</w:t>
      </w:r>
    </w:p>
    <w:p w:rsidR="005E22F2" w:rsidRPr="005C537C" w:rsidRDefault="005E22F2" w:rsidP="005E22F2">
      <w:pPr>
        <w:spacing w:line="440" w:lineRule="exact"/>
        <w:rPr>
          <w:rFonts w:ascii="宋体" w:hAnsi="宋体"/>
          <w:sz w:val="24"/>
        </w:rPr>
      </w:pPr>
      <w:r w:rsidRPr="005C537C">
        <w:rPr>
          <w:rFonts w:ascii="宋体" w:hAnsi="宋体"/>
          <w:sz w:val="24"/>
        </w:rPr>
        <w:t>按键：电源：三合一开关:待机、节能、OPS；</w:t>
      </w:r>
    </w:p>
    <w:p w:rsidR="005E22F2" w:rsidRPr="005C537C" w:rsidRDefault="005E22F2" w:rsidP="005E22F2">
      <w:pPr>
        <w:spacing w:line="440" w:lineRule="exact"/>
        <w:rPr>
          <w:rFonts w:ascii="宋体" w:hAnsi="宋体"/>
          <w:sz w:val="24"/>
        </w:rPr>
      </w:pPr>
      <w:r w:rsidRPr="005C537C">
        <w:rPr>
          <w:rFonts w:ascii="宋体" w:hAnsi="宋体" w:hint="eastAsia"/>
          <w:sz w:val="24"/>
        </w:rPr>
        <w:t>（5）</w:t>
      </w:r>
      <w:r w:rsidRPr="005C537C">
        <w:rPr>
          <w:rFonts w:ascii="宋体" w:hAnsi="宋体"/>
          <w:sz w:val="24"/>
        </w:rPr>
        <w:t>接口：</w:t>
      </w:r>
    </w:p>
    <w:p w:rsidR="005E22F2" w:rsidRPr="005C537C" w:rsidRDefault="005E22F2" w:rsidP="005E22F2">
      <w:pPr>
        <w:spacing w:line="440" w:lineRule="exact"/>
        <w:rPr>
          <w:rFonts w:ascii="宋体" w:hAnsi="宋体"/>
          <w:sz w:val="24"/>
        </w:rPr>
      </w:pPr>
      <w:r w:rsidRPr="005C537C">
        <w:rPr>
          <w:rFonts w:ascii="宋体" w:hAnsi="宋体"/>
          <w:sz w:val="24"/>
        </w:rPr>
        <w:t xml:space="preserve">下置接口：COAX,VGA， PC AUDIO, YPBPR, AVIN, RJ45；侧置接口：USB2.0*2， touch out, RS232, HDMI in, HEADPHONE；前置接口：touch out，HDMI in， USB2.0， USB3.0（OPS）； </w:t>
      </w:r>
    </w:p>
    <w:p w:rsidR="005E22F2" w:rsidRPr="005C537C" w:rsidRDefault="005E22F2" w:rsidP="005E22F2">
      <w:pPr>
        <w:spacing w:line="440" w:lineRule="exact"/>
        <w:rPr>
          <w:rFonts w:ascii="宋体" w:hAnsi="宋体"/>
          <w:sz w:val="24"/>
        </w:rPr>
      </w:pPr>
      <w:r w:rsidRPr="005C537C">
        <w:rPr>
          <w:rFonts w:ascii="宋体" w:hAnsi="宋体" w:hint="eastAsia"/>
          <w:sz w:val="24"/>
        </w:rPr>
        <w:t>（6）</w:t>
      </w:r>
      <w:r w:rsidRPr="005C537C">
        <w:rPr>
          <w:rFonts w:ascii="宋体" w:hAnsi="宋体"/>
          <w:sz w:val="24"/>
        </w:rPr>
        <w:t>音视频：</w:t>
      </w:r>
    </w:p>
    <w:p w:rsidR="005E22F2" w:rsidRPr="005C537C" w:rsidRDefault="005E22F2" w:rsidP="005E22F2">
      <w:pPr>
        <w:spacing w:line="440" w:lineRule="exact"/>
        <w:rPr>
          <w:rFonts w:ascii="宋体" w:hAnsi="宋体"/>
          <w:sz w:val="24"/>
        </w:rPr>
      </w:pPr>
      <w:r w:rsidRPr="005C537C">
        <w:rPr>
          <w:rFonts w:ascii="宋体" w:hAnsi="宋体"/>
          <w:sz w:val="24"/>
        </w:rPr>
        <w:t>麦克风：8阵列麦；摄像头：内置摄像头1600W；扬声器：15W x 2；</w:t>
      </w:r>
    </w:p>
    <w:p w:rsidR="005E22F2" w:rsidRPr="005C537C" w:rsidRDefault="005E22F2" w:rsidP="005E22F2">
      <w:pPr>
        <w:spacing w:line="440" w:lineRule="exact"/>
        <w:rPr>
          <w:rFonts w:ascii="宋体" w:hAnsi="宋体"/>
          <w:sz w:val="24"/>
        </w:rPr>
      </w:pPr>
      <w:r w:rsidRPr="005C537C">
        <w:rPr>
          <w:rFonts w:ascii="宋体" w:hAnsi="宋体" w:hint="eastAsia"/>
          <w:sz w:val="24"/>
        </w:rPr>
        <w:t>（7）</w:t>
      </w:r>
      <w:r w:rsidRPr="005C537C">
        <w:rPr>
          <w:rFonts w:ascii="宋体" w:hAnsi="宋体"/>
          <w:sz w:val="24"/>
        </w:rPr>
        <w:t>网络：</w:t>
      </w:r>
    </w:p>
    <w:p w:rsidR="005E22F2" w:rsidRPr="005C537C" w:rsidRDefault="005E22F2" w:rsidP="005E22F2">
      <w:pPr>
        <w:spacing w:line="440" w:lineRule="exact"/>
        <w:rPr>
          <w:rFonts w:ascii="宋体" w:hAnsi="宋体"/>
          <w:b/>
          <w:bCs/>
          <w:sz w:val="24"/>
        </w:rPr>
      </w:pPr>
      <w:r w:rsidRPr="005C537C">
        <w:rPr>
          <w:rFonts w:ascii="宋体" w:hAnsi="宋体"/>
          <w:sz w:val="24"/>
        </w:rPr>
        <w:t>Wifi：内置（双路WIFI，一路上外网，一路做AP投屏）；蓝牙：≥ 蓝牙5.0；内部网络：RJ45。</w:t>
      </w:r>
    </w:p>
    <w:p w:rsidR="005E22F2" w:rsidRPr="005C537C" w:rsidRDefault="005E22F2" w:rsidP="005E22F2">
      <w:pPr>
        <w:numPr>
          <w:ilvl w:val="0"/>
          <w:numId w:val="5"/>
        </w:numPr>
        <w:spacing w:line="440" w:lineRule="exact"/>
        <w:rPr>
          <w:rFonts w:ascii="宋体" w:hAnsi="宋体"/>
          <w:b/>
          <w:bCs/>
          <w:sz w:val="24"/>
        </w:rPr>
      </w:pPr>
      <w:r w:rsidRPr="005C537C">
        <w:rPr>
          <w:rFonts w:ascii="宋体" w:hAnsi="宋体" w:hint="eastAsia"/>
          <w:b/>
          <w:bCs/>
          <w:sz w:val="24"/>
        </w:rPr>
        <w:t>云视频平台</w:t>
      </w:r>
    </w:p>
    <w:p w:rsidR="005E22F2" w:rsidRPr="005C537C" w:rsidRDefault="005E22F2" w:rsidP="005E22F2">
      <w:pPr>
        <w:spacing w:line="440" w:lineRule="exact"/>
        <w:rPr>
          <w:rFonts w:ascii="宋体" w:hAnsi="宋体"/>
          <w:b/>
          <w:bCs/>
          <w:sz w:val="24"/>
        </w:rPr>
      </w:pPr>
      <w:r w:rsidRPr="005C537C">
        <w:rPr>
          <w:rFonts w:ascii="宋体" w:hAnsi="宋体" w:hint="eastAsia"/>
          <w:b/>
          <w:bCs/>
          <w:sz w:val="24"/>
        </w:rPr>
        <w:t>技术参数</w:t>
      </w:r>
    </w:p>
    <w:p w:rsidR="005E22F2" w:rsidRPr="005C537C" w:rsidRDefault="005E22F2" w:rsidP="005E22F2">
      <w:pPr>
        <w:spacing w:line="440" w:lineRule="exact"/>
        <w:rPr>
          <w:rFonts w:ascii="宋体" w:hAnsi="宋体"/>
          <w:sz w:val="24"/>
        </w:rPr>
      </w:pPr>
      <w:r w:rsidRPr="005C537C">
        <w:rPr>
          <w:rFonts w:ascii="宋体" w:hAnsi="宋体"/>
          <w:sz w:val="24"/>
        </w:rPr>
        <w:t>1、云平台所有服务模块须支持虚拟化部署运行，支持VMWare虚拟化部署、KVM和容器Docker部署环境。</w:t>
      </w:r>
    </w:p>
    <w:p w:rsidR="005E22F2" w:rsidRPr="005C537C" w:rsidRDefault="005E22F2" w:rsidP="005E22F2">
      <w:pPr>
        <w:spacing w:line="440" w:lineRule="exact"/>
        <w:rPr>
          <w:rFonts w:ascii="宋体" w:hAnsi="宋体"/>
          <w:sz w:val="24"/>
        </w:rPr>
      </w:pPr>
      <w:r w:rsidRPr="005C537C">
        <w:rPr>
          <w:rFonts w:ascii="宋体" w:hAnsi="宋体"/>
          <w:sz w:val="24"/>
        </w:rPr>
        <w:t>2、</w:t>
      </w:r>
      <w:r w:rsidRPr="005C537C">
        <w:rPr>
          <w:rFonts w:ascii="宋体" w:hAnsi="宋体" w:hint="eastAsia"/>
          <w:sz w:val="24"/>
        </w:rPr>
        <w:t>平台支持超万方的大并发，</w:t>
      </w:r>
      <w:r w:rsidRPr="005C537C">
        <w:rPr>
          <w:rFonts w:ascii="宋体" w:hAnsi="宋体"/>
          <w:sz w:val="24"/>
        </w:rPr>
        <w:t>本次至少提供</w:t>
      </w:r>
      <w:r w:rsidRPr="005C537C">
        <w:rPr>
          <w:rFonts w:ascii="宋体" w:hAnsi="宋体" w:hint="eastAsia"/>
          <w:sz w:val="24"/>
        </w:rPr>
        <w:t>100</w:t>
      </w:r>
      <w:r w:rsidRPr="005C537C">
        <w:rPr>
          <w:rFonts w:ascii="宋体" w:hAnsi="宋体"/>
          <w:sz w:val="24"/>
        </w:rPr>
        <w:t>路1080P视频授权。</w:t>
      </w:r>
    </w:p>
    <w:p w:rsidR="005E22F2" w:rsidRPr="005C537C" w:rsidRDefault="005E22F2" w:rsidP="005E22F2">
      <w:pPr>
        <w:spacing w:line="440" w:lineRule="exact"/>
        <w:rPr>
          <w:rFonts w:ascii="宋体" w:hAnsi="宋体"/>
          <w:sz w:val="24"/>
        </w:rPr>
      </w:pPr>
      <w:r w:rsidRPr="005C537C">
        <w:rPr>
          <w:rFonts w:ascii="宋体" w:hAnsi="宋体"/>
          <w:sz w:val="24"/>
        </w:rPr>
        <w:t>3、平台可支持会议室硬件设备、PC/手机软件终端接入；视频分辨率支持180p、360p、720p、1080p、4K等；音频支持G.711、G.722、OPUS协议，支持48K采样率的全带音频；支持1080P等主流电脑分辨率的共享桌面内容。</w:t>
      </w:r>
    </w:p>
    <w:p w:rsidR="005E22F2" w:rsidRPr="005C537C" w:rsidRDefault="005E22F2" w:rsidP="005E22F2">
      <w:pPr>
        <w:spacing w:line="440" w:lineRule="exact"/>
        <w:rPr>
          <w:rFonts w:ascii="宋体" w:hAnsi="宋体"/>
          <w:sz w:val="24"/>
        </w:rPr>
      </w:pPr>
      <w:r w:rsidRPr="005C537C">
        <w:rPr>
          <w:rFonts w:ascii="宋体" w:hAnsi="宋体"/>
          <w:sz w:val="24"/>
        </w:rPr>
        <w:t>4、平台支持H.264 SVC/H.265 SVC视频编解码协议，一次编码支持4种以上分辨率、3种以上速率和帧率的视频码流。</w:t>
      </w:r>
    </w:p>
    <w:p w:rsidR="005E22F2" w:rsidRPr="005C537C" w:rsidRDefault="005E22F2" w:rsidP="005E22F2">
      <w:pPr>
        <w:spacing w:line="440" w:lineRule="exact"/>
        <w:rPr>
          <w:rFonts w:ascii="宋体" w:hAnsi="宋体"/>
          <w:sz w:val="24"/>
        </w:rPr>
      </w:pPr>
      <w:r w:rsidRPr="005C537C">
        <w:rPr>
          <w:rFonts w:ascii="宋体" w:hAnsi="宋体"/>
          <w:sz w:val="24"/>
        </w:rPr>
        <w:t>5、会议中支持手机、电脑的桌面内容共享，支持会议中多人白板协作标注。</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6、媒体服务节点支持集群部署，任意媒体交换服务故障，服务自动切换，确保业务不中断，切换时间不大于5秒。</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7、具备网络抗丢包能力，在丢包率50%的情况下能保证视频流畅传输(帧率不</w:t>
      </w:r>
      <w:r w:rsidRPr="005C537C">
        <w:rPr>
          <w:rFonts w:ascii="宋体" w:hAnsi="宋体"/>
          <w:sz w:val="24"/>
        </w:rPr>
        <w:lastRenderedPageBreak/>
        <w:t>低于25帧/秒) 。</w:t>
      </w:r>
    </w:p>
    <w:p w:rsidR="005E22F2" w:rsidRPr="005C537C" w:rsidRDefault="005E22F2" w:rsidP="005E22F2">
      <w:pPr>
        <w:spacing w:line="440" w:lineRule="exact"/>
        <w:rPr>
          <w:rFonts w:ascii="宋体" w:hAnsi="宋体"/>
          <w:sz w:val="24"/>
        </w:rPr>
      </w:pPr>
      <w:r w:rsidRPr="005C537C">
        <w:rPr>
          <w:rFonts w:ascii="宋体" w:hAnsi="宋体"/>
          <w:sz w:val="24"/>
        </w:rPr>
        <w:t>8、支持远程培训答题功能，参与培训人员可通过手机答题，管理平台可统计公布答题结果</w:t>
      </w:r>
      <w:r w:rsidRPr="005C537C">
        <w:rPr>
          <w:rFonts w:ascii="宋体" w:hAnsi="宋体" w:hint="eastAsia"/>
          <w:sz w:val="24"/>
        </w:rPr>
        <w:t>。</w:t>
      </w:r>
    </w:p>
    <w:p w:rsidR="005E22F2" w:rsidRPr="005C537C" w:rsidRDefault="005E22F2" w:rsidP="005E22F2">
      <w:pPr>
        <w:spacing w:line="440" w:lineRule="exact"/>
        <w:rPr>
          <w:rFonts w:ascii="宋体" w:hAnsi="宋体"/>
          <w:sz w:val="24"/>
        </w:rPr>
      </w:pPr>
      <w:r w:rsidRPr="005C537C">
        <w:rPr>
          <w:rFonts w:ascii="宋体" w:hAnsi="宋体"/>
          <w:sz w:val="24"/>
        </w:rPr>
        <w:t>9、PC/手机可以通过微信、钉钉、短信、企业微信、链接分享的方式发起会议邀请。</w:t>
      </w:r>
    </w:p>
    <w:p w:rsidR="005E22F2" w:rsidRPr="005C537C" w:rsidRDefault="005E22F2" w:rsidP="005E22F2">
      <w:pPr>
        <w:spacing w:line="440" w:lineRule="exact"/>
        <w:rPr>
          <w:rFonts w:ascii="宋体" w:hAnsi="宋体"/>
          <w:sz w:val="24"/>
        </w:rPr>
      </w:pPr>
      <w:r w:rsidRPr="005C537C">
        <w:rPr>
          <w:rFonts w:ascii="宋体" w:hAnsi="宋体"/>
          <w:sz w:val="24"/>
        </w:rPr>
        <w:t>10、支持发起对参会终端的智能检测，判断与会终端的网络状态、摄像头采集状态、扬声器输出状态、麦克风输入状态，每个与会终端自动检测完成后在本地显示检测结果，同时可以在会议管理界面导出检测结果</w:t>
      </w:r>
      <w:r w:rsidRPr="005C537C">
        <w:rPr>
          <w:rFonts w:ascii="宋体" w:hAnsi="宋体" w:hint="eastAsia"/>
          <w:sz w:val="24"/>
        </w:rPr>
        <w:t>。</w:t>
      </w:r>
    </w:p>
    <w:p w:rsidR="005E22F2" w:rsidRPr="005C537C" w:rsidRDefault="005E22F2" w:rsidP="005E22F2">
      <w:pPr>
        <w:spacing w:line="440" w:lineRule="exact"/>
        <w:rPr>
          <w:rFonts w:ascii="宋体" w:hAnsi="宋体"/>
          <w:sz w:val="24"/>
        </w:rPr>
      </w:pPr>
      <w:r w:rsidRPr="005C537C">
        <w:rPr>
          <w:rFonts w:ascii="宋体" w:hAnsi="宋体"/>
          <w:sz w:val="24"/>
        </w:rPr>
        <w:t>11、支持媒体录制服务，支持会议录制、内容分享录制，云端存储，支持录制权限管理，录制的视频可以通过链接或二维码进行公开分享，也可以选择对通讯录内全部或指定用户、终端进行分享。</w:t>
      </w:r>
    </w:p>
    <w:p w:rsidR="005E22F2" w:rsidRPr="005C537C" w:rsidRDefault="005E22F2" w:rsidP="005E22F2">
      <w:pPr>
        <w:spacing w:line="440" w:lineRule="exact"/>
        <w:rPr>
          <w:rFonts w:ascii="宋体" w:hAnsi="宋体"/>
          <w:sz w:val="24"/>
        </w:rPr>
      </w:pPr>
      <w:r w:rsidRPr="005C537C">
        <w:rPr>
          <w:rFonts w:ascii="宋体" w:hAnsi="宋体"/>
          <w:sz w:val="24"/>
        </w:rPr>
        <w:t>12、媒体传输支持AES256加密和国密SM4加密。</w:t>
      </w:r>
    </w:p>
    <w:p w:rsidR="005E22F2" w:rsidRPr="005C537C" w:rsidRDefault="005E22F2" w:rsidP="005E22F2">
      <w:pPr>
        <w:spacing w:line="440" w:lineRule="exact"/>
        <w:rPr>
          <w:rFonts w:ascii="宋体" w:hAnsi="宋体"/>
          <w:sz w:val="24"/>
        </w:rPr>
      </w:pPr>
      <w:r w:rsidRPr="005C537C">
        <w:rPr>
          <w:rFonts w:ascii="宋体" w:hAnsi="宋体" w:hint="eastAsia"/>
          <w:sz w:val="24"/>
        </w:rPr>
        <w:t>★</w:t>
      </w:r>
      <w:r w:rsidRPr="005C537C">
        <w:rPr>
          <w:rFonts w:ascii="宋体" w:hAnsi="宋体"/>
          <w:sz w:val="24"/>
        </w:rPr>
        <w:t>13、支持会议签到，手机客户端可以扫描二维码及PC客户端会中签到功能，后台自动统计签到结果，签到人员与未到人员分组显示。</w:t>
      </w:r>
    </w:p>
    <w:p w:rsidR="005E22F2" w:rsidRPr="005C537C" w:rsidRDefault="005E22F2" w:rsidP="005E22F2">
      <w:pPr>
        <w:spacing w:line="440" w:lineRule="exact"/>
        <w:rPr>
          <w:rFonts w:ascii="宋体" w:hAnsi="宋体"/>
          <w:sz w:val="24"/>
        </w:rPr>
      </w:pPr>
      <w:r w:rsidRPr="005C537C">
        <w:rPr>
          <w:rFonts w:ascii="宋体" w:hAnsi="宋体"/>
          <w:sz w:val="24"/>
        </w:rPr>
        <w:t>14、管理平台可以监控会议网络质量，查看入会终端的音视频和网络质量，可以以趋势图的方式显示会场接收、发送的图像分辨率和帧率，网络带宽情况、丢包率情况、网络抖动情况，往返延时情况。</w:t>
      </w:r>
    </w:p>
    <w:p w:rsidR="005E22F2" w:rsidRPr="005C537C" w:rsidRDefault="005E22F2" w:rsidP="005E22F2">
      <w:pPr>
        <w:spacing w:line="440" w:lineRule="exact"/>
        <w:rPr>
          <w:rFonts w:ascii="宋体" w:hAnsi="宋体"/>
          <w:sz w:val="24"/>
        </w:rPr>
      </w:pPr>
      <w:r w:rsidRPr="005C537C">
        <w:rPr>
          <w:rFonts w:ascii="宋体" w:hAnsi="宋体"/>
          <w:sz w:val="24"/>
        </w:rPr>
        <w:t>15、提供统计报表：管理平台可以对会议数量、终端入会并发数、会议时长信息输出统计报表，直观展示云视频应用情况。</w:t>
      </w:r>
    </w:p>
    <w:p w:rsidR="005E22F2" w:rsidRPr="005C537C" w:rsidRDefault="005E22F2" w:rsidP="005E22F2">
      <w:pPr>
        <w:spacing w:line="440" w:lineRule="exact"/>
        <w:rPr>
          <w:rFonts w:ascii="宋体" w:hAnsi="宋体"/>
          <w:sz w:val="24"/>
        </w:rPr>
      </w:pPr>
      <w:r w:rsidRPr="005C537C">
        <w:rPr>
          <w:rFonts w:ascii="宋体" w:hAnsi="宋体"/>
          <w:sz w:val="24"/>
        </w:rPr>
        <w:t>16、为确保云视频平台的安全性，要求云视频平台通过信息系统等保三级测评。</w:t>
      </w:r>
    </w:p>
    <w:p w:rsidR="003173FB" w:rsidRPr="005C537C" w:rsidRDefault="003173FB" w:rsidP="00C658DB"/>
    <w:p w:rsidR="006C46E0" w:rsidRPr="005C537C" w:rsidRDefault="006C46E0" w:rsidP="00590B4E">
      <w:pPr>
        <w:pStyle w:val="2"/>
        <w:keepNext w:val="0"/>
        <w:keepLines w:val="0"/>
        <w:jc w:val="right"/>
        <w:rPr>
          <w:rFonts w:ascii="宋体" w:eastAsia="宋体" w:hAnsi="宋体"/>
          <w:sz w:val="28"/>
          <w:szCs w:val="28"/>
        </w:rPr>
      </w:pPr>
    </w:p>
    <w:p w:rsidR="006C46E0" w:rsidRPr="005C537C" w:rsidRDefault="006C46E0" w:rsidP="00590B4E">
      <w:pPr>
        <w:pStyle w:val="2"/>
        <w:keepNext w:val="0"/>
        <w:keepLines w:val="0"/>
        <w:jc w:val="right"/>
        <w:rPr>
          <w:rFonts w:ascii="宋体" w:eastAsia="宋体" w:hAnsi="宋体"/>
          <w:sz w:val="28"/>
          <w:szCs w:val="28"/>
        </w:rPr>
      </w:pPr>
    </w:p>
    <w:p w:rsidR="006C46E0" w:rsidRPr="005C537C" w:rsidRDefault="006C46E0" w:rsidP="00590B4E">
      <w:pPr>
        <w:pStyle w:val="2"/>
        <w:keepNext w:val="0"/>
        <w:keepLines w:val="0"/>
        <w:jc w:val="right"/>
        <w:rPr>
          <w:rFonts w:ascii="宋体" w:eastAsia="宋体" w:hAnsi="宋体"/>
          <w:sz w:val="28"/>
          <w:szCs w:val="28"/>
        </w:rPr>
      </w:pPr>
    </w:p>
    <w:p w:rsidR="006C46E0" w:rsidRPr="005C537C" w:rsidRDefault="006C46E0" w:rsidP="00590B4E">
      <w:pPr>
        <w:pStyle w:val="2"/>
        <w:keepNext w:val="0"/>
        <w:keepLines w:val="0"/>
        <w:jc w:val="right"/>
        <w:rPr>
          <w:rFonts w:ascii="宋体" w:eastAsia="宋体" w:hAnsi="宋体"/>
          <w:sz w:val="28"/>
          <w:szCs w:val="28"/>
        </w:rPr>
      </w:pPr>
    </w:p>
    <w:p w:rsidR="006C46E0" w:rsidRPr="005C537C" w:rsidRDefault="006C46E0" w:rsidP="00590B4E">
      <w:pPr>
        <w:pStyle w:val="2"/>
        <w:keepNext w:val="0"/>
        <w:keepLines w:val="0"/>
        <w:jc w:val="right"/>
        <w:rPr>
          <w:rFonts w:ascii="宋体" w:eastAsia="宋体" w:hAnsi="宋体"/>
          <w:sz w:val="28"/>
          <w:szCs w:val="28"/>
        </w:rPr>
      </w:pPr>
    </w:p>
    <w:p w:rsidR="006C46E0" w:rsidRPr="005C537C" w:rsidRDefault="006C46E0" w:rsidP="00590B4E">
      <w:pPr>
        <w:pStyle w:val="2"/>
        <w:keepNext w:val="0"/>
        <w:keepLines w:val="0"/>
        <w:jc w:val="right"/>
        <w:rPr>
          <w:rFonts w:ascii="宋体" w:eastAsia="宋体" w:hAnsi="宋体"/>
          <w:sz w:val="28"/>
          <w:szCs w:val="28"/>
        </w:rPr>
      </w:pPr>
    </w:p>
    <w:p w:rsidR="00590B4E" w:rsidRPr="005C537C" w:rsidRDefault="00590B4E" w:rsidP="00590B4E">
      <w:pPr>
        <w:pStyle w:val="2"/>
        <w:keepNext w:val="0"/>
        <w:keepLines w:val="0"/>
        <w:jc w:val="right"/>
        <w:rPr>
          <w:rFonts w:ascii="宋体" w:eastAsia="宋体" w:hAnsi="宋体"/>
          <w:sz w:val="28"/>
          <w:szCs w:val="28"/>
        </w:rPr>
      </w:pPr>
      <w:r w:rsidRPr="005C537C">
        <w:rPr>
          <w:rFonts w:ascii="宋体" w:eastAsia="宋体" w:hAnsi="宋体" w:hint="eastAsia"/>
          <w:sz w:val="28"/>
          <w:szCs w:val="28"/>
        </w:rPr>
        <w:t>投标文件（样式）</w:t>
      </w:r>
    </w:p>
    <w:p w:rsidR="00590B4E" w:rsidRPr="005C537C" w:rsidRDefault="00590B4E" w:rsidP="00590B4E">
      <w:pPr>
        <w:jc w:val="center"/>
        <w:rPr>
          <w:rFonts w:ascii="宋体" w:hAnsi="宋体"/>
          <w:sz w:val="52"/>
          <w:szCs w:val="52"/>
        </w:rPr>
      </w:pPr>
    </w:p>
    <w:p w:rsidR="00590B4E" w:rsidRPr="005C537C" w:rsidRDefault="00590B4E" w:rsidP="00590B4E">
      <w:pPr>
        <w:jc w:val="center"/>
        <w:rPr>
          <w:rFonts w:ascii="宋体" w:hAnsi="宋体"/>
          <w:sz w:val="52"/>
          <w:szCs w:val="52"/>
        </w:rPr>
      </w:pPr>
      <w:r w:rsidRPr="005C537C">
        <w:rPr>
          <w:rFonts w:ascii="宋体" w:hAnsi="宋体" w:hint="eastAsia"/>
          <w:sz w:val="52"/>
          <w:szCs w:val="52"/>
        </w:rPr>
        <w:t>淮北市人民医院XXX项目投标文件</w:t>
      </w:r>
    </w:p>
    <w:p w:rsidR="00590B4E" w:rsidRPr="005C537C" w:rsidRDefault="00590B4E" w:rsidP="00590B4E">
      <w:pPr>
        <w:jc w:val="center"/>
        <w:rPr>
          <w:b/>
          <w:sz w:val="32"/>
          <w:szCs w:val="32"/>
        </w:rPr>
      </w:pPr>
    </w:p>
    <w:p w:rsidR="00590B4E" w:rsidRPr="005C537C" w:rsidRDefault="00590B4E" w:rsidP="00590B4E">
      <w:pPr>
        <w:jc w:val="center"/>
        <w:rPr>
          <w:b/>
          <w:sz w:val="32"/>
          <w:szCs w:val="32"/>
        </w:rPr>
      </w:pPr>
      <w:r w:rsidRPr="005C537C">
        <w:rPr>
          <w:rFonts w:hint="eastAsia"/>
          <w:b/>
          <w:sz w:val="32"/>
          <w:szCs w:val="32"/>
        </w:rPr>
        <w:t>项目</w:t>
      </w:r>
      <w:r w:rsidRPr="005C537C">
        <w:rPr>
          <w:b/>
          <w:sz w:val="32"/>
          <w:szCs w:val="32"/>
        </w:rPr>
        <w:t>编号：</w:t>
      </w:r>
      <w:r w:rsidRPr="005C537C">
        <w:rPr>
          <w:rFonts w:hint="eastAsia"/>
          <w:b/>
          <w:sz w:val="32"/>
          <w:szCs w:val="32"/>
        </w:rPr>
        <w:t>XXX</w:t>
      </w:r>
    </w:p>
    <w:p w:rsidR="00590B4E" w:rsidRPr="005C537C" w:rsidRDefault="00590B4E" w:rsidP="00590B4E">
      <w:pPr>
        <w:jc w:val="center"/>
        <w:rPr>
          <w:rFonts w:ascii="宋体" w:hAnsi="宋体"/>
          <w:b/>
          <w:bCs/>
          <w:kern w:val="0"/>
          <w:sz w:val="36"/>
          <w:szCs w:val="36"/>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r w:rsidRPr="005C537C">
        <w:rPr>
          <w:rFonts w:ascii="宋体" w:hAnsi="宋体" w:hint="eastAsia"/>
          <w:b/>
          <w:bCs/>
          <w:kern w:val="0"/>
          <w:sz w:val="30"/>
          <w:szCs w:val="30"/>
        </w:rPr>
        <w:t>投标</w:t>
      </w:r>
      <w:r w:rsidR="00746FAC" w:rsidRPr="005C537C">
        <w:rPr>
          <w:rFonts w:ascii="宋体" w:hAnsi="宋体" w:hint="eastAsia"/>
          <w:b/>
          <w:bCs/>
          <w:kern w:val="0"/>
          <w:sz w:val="30"/>
          <w:szCs w:val="30"/>
        </w:rPr>
        <w:t>公司</w:t>
      </w:r>
      <w:r w:rsidRPr="005C537C">
        <w:rPr>
          <w:rFonts w:ascii="宋体" w:hAnsi="宋体" w:hint="eastAsia"/>
          <w:b/>
          <w:bCs/>
          <w:kern w:val="0"/>
          <w:sz w:val="30"/>
          <w:szCs w:val="30"/>
        </w:rPr>
        <w:t>：</w:t>
      </w:r>
    </w:p>
    <w:p w:rsidR="00746FAC" w:rsidRPr="005C537C" w:rsidRDefault="00746FAC" w:rsidP="00590B4E">
      <w:pPr>
        <w:jc w:val="center"/>
        <w:rPr>
          <w:rFonts w:ascii="宋体" w:hAnsi="宋体"/>
          <w:b/>
          <w:bCs/>
          <w:kern w:val="0"/>
          <w:sz w:val="30"/>
          <w:szCs w:val="30"/>
        </w:rPr>
      </w:pPr>
      <w:r w:rsidRPr="005C537C">
        <w:rPr>
          <w:rFonts w:ascii="宋体" w:hAnsi="宋体" w:hint="eastAsia"/>
          <w:b/>
          <w:bCs/>
          <w:kern w:val="0"/>
          <w:sz w:val="30"/>
          <w:szCs w:val="30"/>
        </w:rPr>
        <w:t>授权代表：</w:t>
      </w:r>
    </w:p>
    <w:p w:rsidR="00590B4E" w:rsidRPr="005C537C" w:rsidRDefault="00590B4E" w:rsidP="00590B4E">
      <w:pPr>
        <w:jc w:val="center"/>
        <w:rPr>
          <w:rFonts w:ascii="宋体" w:hAnsi="宋体"/>
          <w:b/>
          <w:bCs/>
          <w:kern w:val="0"/>
          <w:sz w:val="30"/>
          <w:szCs w:val="30"/>
        </w:rPr>
      </w:pPr>
      <w:r w:rsidRPr="005C537C">
        <w:rPr>
          <w:rFonts w:ascii="宋体" w:hAnsi="宋体" w:hint="eastAsia"/>
          <w:b/>
          <w:bCs/>
          <w:kern w:val="0"/>
          <w:sz w:val="30"/>
          <w:szCs w:val="30"/>
        </w:rPr>
        <w:t>联系电话：</w:t>
      </w:r>
    </w:p>
    <w:p w:rsidR="00590B4E" w:rsidRPr="005C537C" w:rsidRDefault="00590B4E" w:rsidP="00590B4E">
      <w:pPr>
        <w:jc w:val="center"/>
        <w:rPr>
          <w:rFonts w:ascii="宋体" w:hAnsi="宋体"/>
          <w:b/>
          <w:bCs/>
          <w:kern w:val="0"/>
          <w:sz w:val="30"/>
          <w:szCs w:val="30"/>
        </w:rPr>
      </w:pPr>
      <w:r w:rsidRPr="005C537C">
        <w:rPr>
          <w:rFonts w:ascii="宋体" w:hAnsi="宋体" w:hint="eastAsia"/>
          <w:b/>
          <w:bCs/>
          <w:kern w:val="0"/>
          <w:sz w:val="30"/>
          <w:szCs w:val="30"/>
        </w:rPr>
        <w:t>联系邮箱：</w:t>
      </w: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r w:rsidRPr="005C537C">
        <w:rPr>
          <w:b/>
          <w:bCs/>
          <w:sz w:val="30"/>
          <w:lang w:bidi="he-IL"/>
        </w:rPr>
        <w:t>年月</w:t>
      </w:r>
      <w:r w:rsidRPr="005C537C">
        <w:rPr>
          <w:rFonts w:hint="eastAsia"/>
          <w:b/>
          <w:bCs/>
          <w:sz w:val="30"/>
          <w:lang w:bidi="he-IL"/>
        </w:rPr>
        <w:t>日</w:t>
      </w: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rFonts w:ascii="宋体" w:hAnsi="宋体"/>
          <w:b/>
          <w:bCs/>
          <w:kern w:val="0"/>
          <w:sz w:val="30"/>
          <w:szCs w:val="30"/>
        </w:rPr>
      </w:pPr>
    </w:p>
    <w:p w:rsidR="00590B4E" w:rsidRPr="005C537C" w:rsidRDefault="00590B4E" w:rsidP="00590B4E">
      <w:pPr>
        <w:jc w:val="center"/>
        <w:rPr>
          <w:b/>
          <w:sz w:val="36"/>
          <w:szCs w:val="36"/>
        </w:rPr>
      </w:pPr>
    </w:p>
    <w:p w:rsidR="00590B4E" w:rsidRPr="005C537C" w:rsidRDefault="00590B4E" w:rsidP="00590B4E">
      <w:pPr>
        <w:jc w:val="center"/>
        <w:rPr>
          <w:b/>
          <w:sz w:val="36"/>
          <w:szCs w:val="36"/>
        </w:rPr>
      </w:pPr>
      <w:r w:rsidRPr="005C537C">
        <w:rPr>
          <w:rFonts w:hint="eastAsia"/>
          <w:b/>
          <w:sz w:val="36"/>
          <w:szCs w:val="36"/>
        </w:rPr>
        <w:t>目</w:t>
      </w:r>
      <w:r w:rsidRPr="005C537C">
        <w:rPr>
          <w:rFonts w:hint="eastAsia"/>
          <w:b/>
          <w:sz w:val="36"/>
          <w:szCs w:val="36"/>
        </w:rPr>
        <w:t xml:space="preserve">    </w:t>
      </w:r>
      <w:r w:rsidRPr="005C537C">
        <w:rPr>
          <w:rFonts w:hint="eastAsia"/>
          <w:b/>
          <w:sz w:val="36"/>
          <w:szCs w:val="36"/>
        </w:rPr>
        <w:t>录</w:t>
      </w:r>
    </w:p>
    <w:p w:rsidR="00590B4E" w:rsidRPr="005C537C" w:rsidRDefault="00590B4E" w:rsidP="00590B4E">
      <w:pPr>
        <w:pStyle w:val="2"/>
        <w:keepNext w:val="0"/>
        <w:keepLines w:val="0"/>
        <w:jc w:val="center"/>
        <w:rPr>
          <w:rFonts w:ascii="宋体" w:eastAsia="宋体" w:hAnsi="宋体"/>
        </w:rPr>
      </w:pPr>
    </w:p>
    <w:p w:rsidR="00590B4E" w:rsidRPr="005C537C" w:rsidRDefault="00590B4E" w:rsidP="00590B4E">
      <w:pPr>
        <w:rPr>
          <w:rFonts w:ascii="宋体" w:hAnsi="宋体"/>
          <w:sz w:val="28"/>
          <w:szCs w:val="28"/>
        </w:rPr>
      </w:pPr>
      <w:r w:rsidRPr="005C537C">
        <w:rPr>
          <w:rFonts w:ascii="宋体" w:hAnsi="宋体"/>
        </w:rPr>
        <w:t>投标承诺书</w:t>
      </w:r>
    </w:p>
    <w:p w:rsidR="00590B4E" w:rsidRPr="005C537C" w:rsidRDefault="00590B4E" w:rsidP="00590B4E">
      <w:pPr>
        <w:rPr>
          <w:rFonts w:ascii="宋体" w:hAnsi="宋体"/>
        </w:rPr>
      </w:pPr>
      <w:r w:rsidRPr="005C537C">
        <w:rPr>
          <w:rFonts w:ascii="宋体" w:hAnsi="宋体" w:hint="eastAsia"/>
        </w:rPr>
        <w:t>投标授权书</w:t>
      </w:r>
    </w:p>
    <w:p w:rsidR="00590B4E" w:rsidRPr="005C537C" w:rsidRDefault="00590B4E" w:rsidP="00590B4E">
      <w:pPr>
        <w:rPr>
          <w:rFonts w:ascii="宋体" w:hAnsi="宋体"/>
          <w:sz w:val="28"/>
          <w:szCs w:val="28"/>
        </w:rPr>
      </w:pPr>
      <w:r w:rsidRPr="005C537C">
        <w:rPr>
          <w:rFonts w:ascii="宋体" w:hAnsi="宋体"/>
        </w:rPr>
        <w:t>投标报价表</w:t>
      </w:r>
    </w:p>
    <w:p w:rsidR="00590B4E" w:rsidRPr="005C537C" w:rsidRDefault="00590B4E" w:rsidP="00590B4E">
      <w:pPr>
        <w:rPr>
          <w:rFonts w:ascii="宋体" w:hAnsi="宋体"/>
        </w:rPr>
      </w:pPr>
      <w:r w:rsidRPr="005C537C">
        <w:rPr>
          <w:rFonts w:ascii="宋体" w:hAnsi="宋体" w:hint="eastAsia"/>
        </w:rPr>
        <w:t>招标要求响应表</w:t>
      </w:r>
    </w:p>
    <w:p w:rsidR="00590B4E" w:rsidRPr="005C537C" w:rsidRDefault="00590B4E" w:rsidP="00590B4E">
      <w:pPr>
        <w:rPr>
          <w:rFonts w:ascii="宋体" w:hAnsi="宋体"/>
          <w:sz w:val="28"/>
          <w:szCs w:val="28"/>
        </w:rPr>
      </w:pPr>
      <w:r w:rsidRPr="005C537C">
        <w:rPr>
          <w:rFonts w:ascii="宋体" w:hAnsi="宋体" w:hint="eastAsia"/>
        </w:rPr>
        <w:t>资质证件</w:t>
      </w:r>
    </w:p>
    <w:p w:rsidR="00590B4E" w:rsidRPr="005C537C" w:rsidRDefault="00590B4E" w:rsidP="00590B4E">
      <w:pPr>
        <w:rPr>
          <w:rFonts w:ascii="宋体" w:hAnsi="宋体"/>
          <w:sz w:val="28"/>
          <w:szCs w:val="28"/>
        </w:rPr>
      </w:pPr>
      <w:r w:rsidRPr="005C537C">
        <w:rPr>
          <w:rFonts w:ascii="宋体" w:hAnsi="宋体"/>
        </w:rPr>
        <w:t>售后服务</w:t>
      </w:r>
    </w:p>
    <w:p w:rsidR="001006EA" w:rsidRPr="005C537C" w:rsidRDefault="001006EA" w:rsidP="001006EA">
      <w:pPr>
        <w:rPr>
          <w:rFonts w:ascii="宋体" w:hAnsi="宋体"/>
        </w:rPr>
      </w:pPr>
      <w:r w:rsidRPr="005C537C">
        <w:rPr>
          <w:rFonts w:ascii="宋体" w:hAnsi="宋体" w:hint="eastAsia"/>
        </w:rPr>
        <w:t>维保方案</w:t>
      </w:r>
    </w:p>
    <w:p w:rsidR="00590B4E" w:rsidRPr="005C537C" w:rsidRDefault="00590B4E" w:rsidP="00590B4E">
      <w:pPr>
        <w:rPr>
          <w:rFonts w:ascii="宋体" w:hAnsi="宋体"/>
          <w:sz w:val="28"/>
          <w:szCs w:val="28"/>
        </w:rPr>
      </w:pPr>
      <w:r w:rsidRPr="005C537C">
        <w:rPr>
          <w:rFonts w:ascii="宋体" w:hAnsi="宋体" w:hint="eastAsia"/>
        </w:rPr>
        <w:t>业绩材料</w:t>
      </w:r>
    </w:p>
    <w:p w:rsidR="00590B4E" w:rsidRPr="005C537C" w:rsidRDefault="00590B4E" w:rsidP="00590B4E">
      <w:pPr>
        <w:rPr>
          <w:rFonts w:ascii="宋体" w:hAnsi="宋体"/>
          <w:sz w:val="28"/>
          <w:szCs w:val="28"/>
        </w:rPr>
      </w:pPr>
      <w:r w:rsidRPr="005C537C">
        <w:rPr>
          <w:rFonts w:ascii="宋体" w:hAnsi="宋体" w:hint="eastAsia"/>
        </w:rPr>
        <w:t>公司及产品介绍</w:t>
      </w:r>
    </w:p>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rPr>
        <w:t>投标承诺书</w:t>
      </w:r>
    </w:p>
    <w:p w:rsidR="00590B4E" w:rsidRPr="005C537C" w:rsidRDefault="00590B4E" w:rsidP="00590B4E">
      <w:pPr>
        <w:pStyle w:val="10"/>
        <w:rPr>
          <w:rFonts w:ascii="宋体" w:eastAsia="宋体" w:hAnsi="宋体"/>
          <w:b w:val="0"/>
          <w:sz w:val="24"/>
          <w:szCs w:val="24"/>
        </w:rPr>
      </w:pPr>
      <w:r w:rsidRPr="005C537C">
        <w:rPr>
          <w:rFonts w:ascii="宋体" w:eastAsia="宋体" w:hAnsi="宋体" w:hint="eastAsia"/>
          <w:b w:val="0"/>
          <w:sz w:val="24"/>
          <w:szCs w:val="24"/>
        </w:rPr>
        <w:t>淮北市人民医院</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根据你院招标公告，我单位正式授权</w:t>
      </w:r>
      <w:r w:rsidRPr="005C537C">
        <w:rPr>
          <w:rFonts w:ascii="宋体" w:eastAsia="宋体" w:hAnsi="宋体" w:hint="eastAsia"/>
          <w:b w:val="0"/>
          <w:sz w:val="24"/>
          <w:szCs w:val="24"/>
          <w:u w:val="single"/>
        </w:rPr>
        <w:t xml:space="preserve"> X X X </w:t>
      </w:r>
      <w:r w:rsidRPr="005C537C">
        <w:rPr>
          <w:rFonts w:ascii="宋体" w:eastAsia="宋体" w:hAnsi="宋体" w:hint="eastAsia"/>
          <w:b w:val="0"/>
          <w:sz w:val="24"/>
          <w:szCs w:val="24"/>
        </w:rPr>
        <w:t>代表我单位参加你院组织的</w:t>
      </w:r>
      <w:r w:rsidRPr="005C537C">
        <w:rPr>
          <w:rFonts w:ascii="宋体" w:eastAsia="宋体" w:hAnsi="宋体" w:hint="eastAsia"/>
          <w:b w:val="0"/>
          <w:sz w:val="24"/>
          <w:szCs w:val="24"/>
          <w:u w:val="single"/>
        </w:rPr>
        <w:t xml:space="preserve"> X X X采购项目 </w:t>
      </w:r>
      <w:r w:rsidRPr="005C537C">
        <w:rPr>
          <w:rFonts w:ascii="宋体" w:eastAsia="宋体" w:hAnsi="宋体" w:hint="eastAsia"/>
          <w:b w:val="0"/>
          <w:sz w:val="24"/>
          <w:szCs w:val="24"/>
        </w:rPr>
        <w:t>并全权处理本项目招投标的有关事宜。在参加该项目招投标过程中，本单位及所属员工郑重承诺：</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一、将遵循诚实信用的原则，自愿参加该项目的投标；</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二、所提供的一切材料都是真实、有效、合法的，所供产品为正规渠道产品并符合国家相关标准；</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三、不出借、转让资质证书，让他人挂靠投标，不以他人名义投标或者以其他方式弄虚作假，骗取中标；</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四、不与其他投标人相互串通投标报价，不排挤其他投标人的公平竞争、损害其合法权益；</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五、不与招标人或者招标代理机构串通投标，损害国家利益、社会公共利益或者他人的合法权益；</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六、不以违法违规行为牟取中标；</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七、保证中标后不转包，保证提供相关产品授权并及时供货，否则愿意承担 “不诚信名单”等处罚；</w:t>
      </w:r>
    </w:p>
    <w:p w:rsidR="00590B4E" w:rsidRPr="005C537C" w:rsidRDefault="00590B4E" w:rsidP="00590B4E">
      <w:pPr>
        <w:ind w:firstLineChars="200" w:firstLine="480"/>
        <w:rPr>
          <w:rFonts w:ascii="宋体" w:hAnsi="宋体"/>
          <w:bCs/>
          <w:sz w:val="24"/>
        </w:rPr>
      </w:pPr>
      <w:r w:rsidRPr="005C537C">
        <w:rPr>
          <w:rFonts w:ascii="宋体" w:hAnsi="宋体" w:hint="eastAsia"/>
          <w:bCs/>
          <w:sz w:val="24"/>
        </w:rPr>
        <w:t>八、保证</w:t>
      </w:r>
      <w:r w:rsidRPr="005C537C">
        <w:rPr>
          <w:rFonts w:ascii="宋体" w:hAnsi="宋体"/>
          <w:bCs/>
          <w:sz w:val="24"/>
        </w:rPr>
        <w:t>前三年内，本公司在经营活动中没有重大违法记录，没有因违法经营受到刑事处罚或者责令停产停业、吊销许可证或者执照、较大数额罚款等行政处罚</w:t>
      </w:r>
      <w:r w:rsidRPr="005C537C">
        <w:rPr>
          <w:rFonts w:ascii="宋体" w:hAnsi="宋体" w:hint="eastAsia"/>
          <w:bCs/>
          <w:sz w:val="24"/>
        </w:rPr>
        <w:t>；</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九、我方将按照招标文件规定的各项要求，制定投标文件，并在招标公告要求的时限内送交投标文件；</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十一、我方将按要求提供投标文件，同时接受因招标文件不符合要求造成的投标被否决或废标处理；</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十三、我方完全理解你院不一定将合同授予最低报价的投标人；</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十四、如有质疑投诉，按照有关规定要求提出。质疑投诉内容符合要求并附有关证明材料。</w:t>
      </w:r>
    </w:p>
    <w:p w:rsidR="00590B4E" w:rsidRPr="005C537C" w:rsidRDefault="00590B4E" w:rsidP="00590B4E">
      <w:pPr>
        <w:pStyle w:val="10"/>
        <w:ind w:firstLineChars="200" w:firstLine="480"/>
        <w:rPr>
          <w:rFonts w:ascii="宋体" w:eastAsia="宋体" w:hAnsi="宋体"/>
          <w:b w:val="0"/>
          <w:sz w:val="24"/>
          <w:szCs w:val="24"/>
        </w:rPr>
      </w:pPr>
      <w:r w:rsidRPr="005C537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5C537C" w:rsidRDefault="00590B4E" w:rsidP="00590B4E"/>
    <w:p w:rsidR="00590B4E" w:rsidRPr="005C537C" w:rsidRDefault="00590B4E" w:rsidP="00590B4E">
      <w:pPr>
        <w:pStyle w:val="10"/>
        <w:rPr>
          <w:rFonts w:ascii="宋体" w:eastAsia="宋体" w:hAnsi="宋体"/>
          <w:b w:val="0"/>
          <w:sz w:val="24"/>
          <w:szCs w:val="24"/>
        </w:rPr>
      </w:pPr>
      <w:r w:rsidRPr="005C537C">
        <w:rPr>
          <w:rFonts w:ascii="宋体" w:eastAsia="宋体" w:hAnsi="宋体" w:hint="eastAsia"/>
          <w:b w:val="0"/>
          <w:sz w:val="24"/>
          <w:szCs w:val="24"/>
        </w:rPr>
        <w:t>投标单位（加盖公章）：               法定代表人（签字或盖章）：</w:t>
      </w:r>
    </w:p>
    <w:p w:rsidR="00590B4E" w:rsidRPr="005C537C" w:rsidRDefault="00590B4E" w:rsidP="00590B4E"/>
    <w:p w:rsidR="00590B4E" w:rsidRPr="005C537C" w:rsidRDefault="00590B4E" w:rsidP="00590B4E"/>
    <w:p w:rsidR="00590B4E" w:rsidRPr="005C537C" w:rsidRDefault="00590B4E" w:rsidP="00590B4E">
      <w:pPr>
        <w:pStyle w:val="10"/>
        <w:rPr>
          <w:rFonts w:ascii="宋体" w:eastAsia="宋体" w:hAnsi="宋体"/>
          <w:b w:val="0"/>
          <w:sz w:val="24"/>
          <w:szCs w:val="24"/>
        </w:rPr>
      </w:pPr>
      <w:r w:rsidRPr="005C537C">
        <w:rPr>
          <w:rFonts w:ascii="宋体" w:eastAsia="宋体" w:hAnsi="宋体" w:hint="eastAsia"/>
          <w:b w:val="0"/>
          <w:sz w:val="24"/>
          <w:szCs w:val="24"/>
        </w:rPr>
        <w:lastRenderedPageBreak/>
        <w:t xml:space="preserve">联系电话：                              年    月    日 </w:t>
      </w:r>
    </w:p>
    <w:p w:rsidR="00590B4E" w:rsidRPr="005C537C" w:rsidRDefault="00590B4E" w:rsidP="00590B4E">
      <w:pPr>
        <w:pStyle w:val="2"/>
        <w:keepNext w:val="0"/>
        <w:keepLines w:val="0"/>
        <w:jc w:val="center"/>
        <w:rPr>
          <w:rFonts w:ascii="宋体" w:eastAsia="宋体" w:hAnsi="宋体"/>
        </w:rPr>
      </w:pPr>
    </w:p>
    <w:p w:rsidR="00590B4E" w:rsidRPr="005C537C" w:rsidRDefault="00590B4E" w:rsidP="00590B4E">
      <w:pPr>
        <w:jc w:val="center"/>
        <w:rPr>
          <w:b/>
          <w:sz w:val="32"/>
          <w:szCs w:val="32"/>
        </w:rPr>
      </w:pPr>
      <w:r w:rsidRPr="005C537C">
        <w:rPr>
          <w:rFonts w:hint="eastAsia"/>
          <w:b/>
          <w:sz w:val="32"/>
          <w:szCs w:val="32"/>
        </w:rPr>
        <w:t>投</w:t>
      </w:r>
      <w:r w:rsidRPr="005C537C">
        <w:rPr>
          <w:rFonts w:hint="eastAsia"/>
          <w:b/>
          <w:sz w:val="32"/>
          <w:szCs w:val="32"/>
        </w:rPr>
        <w:t xml:space="preserve"> </w:t>
      </w:r>
      <w:r w:rsidRPr="005C537C">
        <w:rPr>
          <w:rFonts w:hint="eastAsia"/>
          <w:b/>
          <w:sz w:val="32"/>
          <w:szCs w:val="32"/>
        </w:rPr>
        <w:t>标</w:t>
      </w:r>
      <w:r w:rsidRPr="005C537C">
        <w:rPr>
          <w:rFonts w:hint="eastAsia"/>
          <w:b/>
          <w:sz w:val="32"/>
          <w:szCs w:val="32"/>
        </w:rPr>
        <w:t xml:space="preserve"> </w:t>
      </w:r>
      <w:r w:rsidRPr="005C537C">
        <w:rPr>
          <w:rFonts w:hint="eastAsia"/>
          <w:b/>
          <w:sz w:val="32"/>
          <w:szCs w:val="32"/>
        </w:rPr>
        <w:t>授</w:t>
      </w:r>
      <w:r w:rsidRPr="005C537C">
        <w:rPr>
          <w:rFonts w:hint="eastAsia"/>
          <w:b/>
          <w:sz w:val="32"/>
          <w:szCs w:val="32"/>
        </w:rPr>
        <w:t xml:space="preserve"> </w:t>
      </w:r>
      <w:r w:rsidRPr="005C537C">
        <w:rPr>
          <w:rFonts w:hint="eastAsia"/>
          <w:b/>
          <w:sz w:val="32"/>
          <w:szCs w:val="32"/>
        </w:rPr>
        <w:t>权</w:t>
      </w:r>
      <w:r w:rsidRPr="005C537C">
        <w:rPr>
          <w:rFonts w:hint="eastAsia"/>
          <w:b/>
          <w:sz w:val="32"/>
          <w:szCs w:val="32"/>
        </w:rPr>
        <w:t xml:space="preserve"> </w:t>
      </w:r>
      <w:r w:rsidRPr="005C537C">
        <w:rPr>
          <w:rFonts w:hint="eastAsia"/>
          <w:b/>
          <w:sz w:val="32"/>
          <w:szCs w:val="32"/>
        </w:rPr>
        <w:t>书</w:t>
      </w:r>
    </w:p>
    <w:p w:rsidR="00590B4E" w:rsidRPr="005C537C" w:rsidRDefault="00590B4E" w:rsidP="00590B4E">
      <w:pPr>
        <w:autoSpaceDE w:val="0"/>
        <w:autoSpaceDN w:val="0"/>
        <w:adjustRightInd w:val="0"/>
        <w:ind w:firstLineChars="200" w:firstLine="560"/>
        <w:jc w:val="left"/>
        <w:rPr>
          <w:rFonts w:ascii="宋体" w:cs="宋体"/>
          <w:kern w:val="0"/>
          <w:sz w:val="28"/>
          <w:szCs w:val="28"/>
        </w:rPr>
      </w:pPr>
    </w:p>
    <w:p w:rsidR="00590B4E" w:rsidRPr="005C537C" w:rsidRDefault="00590B4E" w:rsidP="00590B4E">
      <w:pPr>
        <w:autoSpaceDE w:val="0"/>
        <w:autoSpaceDN w:val="0"/>
        <w:adjustRightInd w:val="0"/>
        <w:ind w:firstLineChars="200" w:firstLine="560"/>
        <w:jc w:val="left"/>
        <w:rPr>
          <w:rFonts w:ascii="宋体" w:cs="宋体"/>
          <w:kern w:val="0"/>
          <w:sz w:val="28"/>
          <w:szCs w:val="28"/>
        </w:rPr>
      </w:pPr>
      <w:r w:rsidRPr="005C537C">
        <w:rPr>
          <w:rFonts w:ascii="宋体" w:cs="宋体" w:hint="eastAsia"/>
          <w:kern w:val="0"/>
          <w:sz w:val="28"/>
          <w:szCs w:val="28"/>
        </w:rPr>
        <w:t>本授权书声明：</w:t>
      </w:r>
      <w:r w:rsidRPr="005C537C">
        <w:rPr>
          <w:rFonts w:ascii="宋体" w:cs="宋体" w:hint="eastAsia"/>
          <w:kern w:val="0"/>
          <w:sz w:val="28"/>
          <w:szCs w:val="28"/>
          <w:u w:val="single"/>
        </w:rPr>
        <w:t xml:space="preserve">        </w:t>
      </w:r>
      <w:r w:rsidRPr="005C537C">
        <w:rPr>
          <w:rFonts w:ascii="宋体" w:cs="宋体" w:hint="eastAsia"/>
          <w:kern w:val="0"/>
          <w:sz w:val="28"/>
          <w:szCs w:val="28"/>
        </w:rPr>
        <w:t>（投标供应商）授权本公司</w:t>
      </w:r>
      <w:r w:rsidRPr="005C537C">
        <w:rPr>
          <w:rFonts w:ascii="宋体" w:cs="宋体" w:hint="eastAsia"/>
          <w:kern w:val="0"/>
          <w:sz w:val="28"/>
          <w:szCs w:val="28"/>
          <w:u w:val="single"/>
        </w:rPr>
        <w:t xml:space="preserve">        </w:t>
      </w:r>
      <w:r w:rsidRPr="005C537C">
        <w:rPr>
          <w:rFonts w:ascii="宋体" w:cs="宋体" w:hint="eastAsia"/>
          <w:kern w:val="0"/>
          <w:sz w:val="28"/>
          <w:szCs w:val="28"/>
        </w:rPr>
        <w:t>（投标供应商授权代表姓名、职务）代表本公司（工厂）参加淮北市人民医院组织的</w:t>
      </w:r>
      <w:r w:rsidRPr="005C537C">
        <w:rPr>
          <w:rFonts w:ascii="宋体" w:cs="宋体" w:hint="eastAsia"/>
          <w:kern w:val="0"/>
          <w:sz w:val="28"/>
          <w:szCs w:val="28"/>
          <w:u w:val="single"/>
        </w:rPr>
        <w:t xml:space="preserve">      </w:t>
      </w:r>
      <w:r w:rsidRPr="005C537C">
        <w:rPr>
          <w:rFonts w:ascii="宋体" w:cs="宋体" w:hint="eastAsia"/>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5C537C" w:rsidRDefault="00EE3D05" w:rsidP="00590B4E">
      <w:pPr>
        <w:autoSpaceDE w:val="0"/>
        <w:autoSpaceDN w:val="0"/>
        <w:adjustRightInd w:val="0"/>
        <w:jc w:val="left"/>
        <w:rPr>
          <w:rFonts w:ascii="宋体" w:cs="宋体"/>
          <w:kern w:val="0"/>
          <w:sz w:val="28"/>
          <w:szCs w:val="28"/>
        </w:rPr>
      </w:pPr>
      <w:r>
        <w:rPr>
          <w:rFonts w:ascii="宋体" w:cs="宋体"/>
          <w:kern w:val="0"/>
          <w:sz w:val="28"/>
          <w:szCs w:val="28"/>
        </w:rPr>
        <w:pict>
          <v:roundrect id="_x0000_s1026" style="position:absolute;margin-left:252.5pt;margin-top:7.1pt;width:135.25pt;height:73.8pt;z-index:251660288" arcsize="10923f">
            <v:textbox style="mso-next-textbox:#_x0000_s1026">
              <w:txbxContent>
                <w:p w:rsidR="006C46E0" w:rsidRDefault="006C46E0" w:rsidP="00590B4E">
                  <w:pPr>
                    <w:adjustRightInd w:val="0"/>
                    <w:snapToGrid w:val="0"/>
                    <w:rPr>
                      <w:rFonts w:ascii="Calibri" w:hAnsi="Calibri"/>
                    </w:rPr>
                  </w:pPr>
                </w:p>
                <w:p w:rsidR="006C46E0" w:rsidRDefault="006C46E0"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5C537C">
        <w:rPr>
          <w:rFonts w:ascii="宋体" w:cs="宋体" w:hint="eastAsia"/>
          <w:kern w:val="0"/>
          <w:sz w:val="28"/>
          <w:szCs w:val="28"/>
        </w:rPr>
        <w:t>本授权书自出具之日起生效。</w:t>
      </w:r>
    </w:p>
    <w:p w:rsidR="00590B4E" w:rsidRPr="005C537C" w:rsidRDefault="00590B4E" w:rsidP="00590B4E">
      <w:pPr>
        <w:autoSpaceDE w:val="0"/>
        <w:autoSpaceDN w:val="0"/>
        <w:adjustRightInd w:val="0"/>
        <w:jc w:val="left"/>
        <w:rPr>
          <w:rFonts w:ascii="宋体" w:cs="宋体"/>
          <w:kern w:val="0"/>
          <w:sz w:val="28"/>
          <w:szCs w:val="28"/>
        </w:rPr>
      </w:pPr>
      <w:r w:rsidRPr="005C537C">
        <w:rPr>
          <w:rFonts w:ascii="宋体" w:cs="宋体" w:hint="eastAsia"/>
          <w:kern w:val="0"/>
          <w:sz w:val="28"/>
          <w:szCs w:val="28"/>
        </w:rPr>
        <w:t>授权代表有效身份证明复印件</w:t>
      </w:r>
    </w:p>
    <w:p w:rsidR="00590B4E" w:rsidRPr="005C537C" w:rsidRDefault="00590B4E" w:rsidP="00590B4E">
      <w:pPr>
        <w:autoSpaceDE w:val="0"/>
        <w:autoSpaceDN w:val="0"/>
        <w:adjustRightInd w:val="0"/>
        <w:jc w:val="left"/>
        <w:rPr>
          <w:rFonts w:ascii="宋体" w:cs="宋体"/>
          <w:kern w:val="0"/>
          <w:sz w:val="28"/>
          <w:szCs w:val="28"/>
          <w:u w:val="single"/>
        </w:rPr>
      </w:pPr>
      <w:r w:rsidRPr="005C537C">
        <w:rPr>
          <w:rFonts w:ascii="宋体" w:cs="宋体" w:hint="eastAsia"/>
          <w:kern w:val="0"/>
          <w:sz w:val="28"/>
          <w:szCs w:val="28"/>
        </w:rPr>
        <w:t>授权代表联系方式：</w:t>
      </w:r>
      <w:r w:rsidRPr="005C537C">
        <w:rPr>
          <w:rFonts w:ascii="宋体" w:cs="宋体" w:hint="eastAsia"/>
          <w:kern w:val="0"/>
          <w:sz w:val="28"/>
          <w:szCs w:val="28"/>
          <w:u w:val="single"/>
        </w:rPr>
        <w:t xml:space="preserve">         </w:t>
      </w:r>
    </w:p>
    <w:p w:rsidR="00590B4E" w:rsidRPr="005C537C" w:rsidRDefault="00590B4E" w:rsidP="00590B4E">
      <w:pPr>
        <w:autoSpaceDE w:val="0"/>
        <w:autoSpaceDN w:val="0"/>
        <w:adjustRightInd w:val="0"/>
        <w:jc w:val="left"/>
        <w:rPr>
          <w:rFonts w:ascii="宋体" w:cs="宋体"/>
          <w:kern w:val="0"/>
          <w:sz w:val="28"/>
          <w:szCs w:val="28"/>
        </w:rPr>
      </w:pPr>
      <w:r w:rsidRPr="005C537C">
        <w:rPr>
          <w:rFonts w:ascii="宋体" w:cs="宋体" w:hint="eastAsia"/>
          <w:kern w:val="0"/>
          <w:sz w:val="28"/>
          <w:szCs w:val="28"/>
        </w:rPr>
        <w:t>特此声明。</w:t>
      </w:r>
    </w:p>
    <w:p w:rsidR="00590B4E" w:rsidRPr="005C537C" w:rsidRDefault="00590B4E" w:rsidP="00590B4E">
      <w:pPr>
        <w:autoSpaceDE w:val="0"/>
        <w:autoSpaceDN w:val="0"/>
        <w:adjustRightInd w:val="0"/>
        <w:jc w:val="left"/>
        <w:rPr>
          <w:rFonts w:ascii="宋体" w:cs="宋体"/>
          <w:kern w:val="0"/>
          <w:sz w:val="28"/>
          <w:szCs w:val="28"/>
        </w:rPr>
      </w:pPr>
      <w:r w:rsidRPr="005C537C">
        <w:rPr>
          <w:rFonts w:ascii="宋体" w:cs="宋体" w:hint="eastAsia"/>
          <w:kern w:val="0"/>
          <w:sz w:val="28"/>
          <w:szCs w:val="28"/>
        </w:rPr>
        <w:t>投标供应商签章</w:t>
      </w:r>
    </w:p>
    <w:p w:rsidR="00590B4E" w:rsidRPr="005C537C" w:rsidRDefault="00590B4E" w:rsidP="00590B4E">
      <w:pPr>
        <w:rPr>
          <w:rFonts w:ascii="宋体" w:cs="宋体"/>
          <w:kern w:val="0"/>
          <w:sz w:val="28"/>
          <w:szCs w:val="28"/>
        </w:rPr>
      </w:pPr>
      <w:r w:rsidRPr="005C537C">
        <w:rPr>
          <w:rFonts w:ascii="宋体" w:cs="宋体" w:hint="eastAsia"/>
          <w:kern w:val="0"/>
          <w:sz w:val="28"/>
          <w:szCs w:val="28"/>
        </w:rPr>
        <w:t>日期：      年    月    日</w:t>
      </w:r>
    </w:p>
    <w:p w:rsidR="00590B4E" w:rsidRPr="005C537C" w:rsidRDefault="00590B4E" w:rsidP="00590B4E">
      <w:pPr>
        <w:pStyle w:val="aa"/>
        <w:snapToGrid w:val="0"/>
        <w:spacing w:line="360" w:lineRule="auto"/>
        <w:jc w:val="left"/>
        <w:rPr>
          <w:rFonts w:hAnsi="宋体"/>
          <w:sz w:val="24"/>
          <w:szCs w:val="28"/>
        </w:rPr>
      </w:pPr>
    </w:p>
    <w:p w:rsidR="00590B4E" w:rsidRPr="005C537C" w:rsidRDefault="00590B4E" w:rsidP="00590B4E">
      <w:pPr>
        <w:pStyle w:val="aa"/>
        <w:snapToGrid w:val="0"/>
        <w:spacing w:line="360" w:lineRule="auto"/>
        <w:jc w:val="left"/>
        <w:rPr>
          <w:rFonts w:hAnsi="宋体"/>
          <w:sz w:val="24"/>
          <w:szCs w:val="28"/>
        </w:rPr>
      </w:pPr>
      <w:r w:rsidRPr="005C537C">
        <w:rPr>
          <w:rFonts w:hAnsi="宋体" w:hint="eastAsia"/>
          <w:sz w:val="24"/>
          <w:szCs w:val="28"/>
        </w:rPr>
        <w:t>注：</w:t>
      </w:r>
    </w:p>
    <w:p w:rsidR="00590B4E" w:rsidRPr="005C537C" w:rsidRDefault="00590B4E" w:rsidP="00590B4E">
      <w:pPr>
        <w:pStyle w:val="aa"/>
        <w:snapToGrid w:val="0"/>
        <w:spacing w:line="360" w:lineRule="auto"/>
        <w:jc w:val="left"/>
        <w:rPr>
          <w:rFonts w:hAnsi="宋体"/>
          <w:sz w:val="24"/>
          <w:szCs w:val="28"/>
        </w:rPr>
      </w:pPr>
      <w:r w:rsidRPr="005C537C">
        <w:rPr>
          <w:rFonts w:hAnsi="宋体" w:hint="eastAsia"/>
          <w:sz w:val="24"/>
          <w:szCs w:val="28"/>
        </w:rPr>
        <w:t>1、本项目允许有唯一或多家的投标供应商授权代表，且须为投标供应商在职员工并提供身份证明复印件。</w:t>
      </w:r>
    </w:p>
    <w:p w:rsidR="00590B4E" w:rsidRPr="005C537C" w:rsidRDefault="00590B4E" w:rsidP="00590B4E">
      <w:pPr>
        <w:pStyle w:val="aa"/>
        <w:snapToGrid w:val="0"/>
        <w:spacing w:line="360" w:lineRule="auto"/>
        <w:jc w:val="left"/>
        <w:rPr>
          <w:rFonts w:hAnsi="宋体"/>
          <w:sz w:val="24"/>
          <w:szCs w:val="28"/>
        </w:rPr>
      </w:pPr>
      <w:r w:rsidRPr="005C537C">
        <w:rPr>
          <w:rFonts w:hAnsi="宋体" w:hint="eastAsia"/>
          <w:sz w:val="24"/>
          <w:szCs w:val="28"/>
        </w:rPr>
        <w:t>2、法定代表人参加投标的无需投标授权书，但须提供身份证明复印件。</w:t>
      </w:r>
    </w:p>
    <w:p w:rsidR="00590B4E" w:rsidRPr="005C537C" w:rsidRDefault="00590B4E" w:rsidP="00590B4E">
      <w:pPr>
        <w:rPr>
          <w:sz w:val="28"/>
          <w:szCs w:val="28"/>
        </w:rPr>
      </w:pPr>
    </w:p>
    <w:p w:rsidR="00BC3AEE" w:rsidRPr="005C537C" w:rsidRDefault="00BC3AEE" w:rsidP="00590B4E">
      <w:pPr>
        <w:rPr>
          <w:sz w:val="28"/>
          <w:szCs w:val="28"/>
        </w:rPr>
      </w:pPr>
    </w:p>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rPr>
        <w:t>投标报价表</w:t>
      </w:r>
    </w:p>
    <w:p w:rsidR="00590B4E" w:rsidRPr="005C537C" w:rsidRDefault="00590B4E" w:rsidP="00590B4E">
      <w:pPr>
        <w:rPr>
          <w:rFonts w:ascii="宋体"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1080"/>
        <w:gridCol w:w="1080"/>
        <w:gridCol w:w="900"/>
      </w:tblGrid>
      <w:tr w:rsidR="0028169A" w:rsidRPr="005C537C" w:rsidTr="0028169A">
        <w:tc>
          <w:tcPr>
            <w:tcW w:w="648" w:type="dxa"/>
            <w:vAlign w:val="center"/>
          </w:tcPr>
          <w:p w:rsidR="0028169A" w:rsidRPr="005C537C" w:rsidRDefault="0028169A" w:rsidP="0028169A">
            <w:pPr>
              <w:spacing w:line="360" w:lineRule="auto"/>
              <w:jc w:val="center"/>
              <w:rPr>
                <w:rFonts w:ascii="宋体" w:hAnsi="宋体"/>
                <w:sz w:val="24"/>
              </w:rPr>
            </w:pPr>
            <w:r w:rsidRPr="005C537C">
              <w:rPr>
                <w:rFonts w:ascii="宋体" w:hAnsi="宋体"/>
                <w:sz w:val="24"/>
              </w:rPr>
              <w:t>序号</w:t>
            </w:r>
          </w:p>
        </w:tc>
        <w:tc>
          <w:tcPr>
            <w:tcW w:w="198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hint="eastAsia"/>
                <w:sz w:val="24"/>
              </w:rPr>
              <w:t>产品</w:t>
            </w:r>
            <w:r w:rsidRPr="005C537C">
              <w:rPr>
                <w:rFonts w:ascii="宋体" w:hAnsi="宋体"/>
                <w:sz w:val="24"/>
              </w:rPr>
              <w:t>名称</w:t>
            </w:r>
          </w:p>
        </w:tc>
        <w:tc>
          <w:tcPr>
            <w:tcW w:w="90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hint="eastAsia"/>
                <w:sz w:val="24"/>
              </w:rPr>
              <w:t>产地</w:t>
            </w:r>
          </w:p>
          <w:p w:rsidR="0028169A" w:rsidRPr="005C537C" w:rsidRDefault="0028169A" w:rsidP="0028169A">
            <w:pPr>
              <w:spacing w:line="360" w:lineRule="auto"/>
              <w:jc w:val="center"/>
              <w:rPr>
                <w:rFonts w:ascii="宋体" w:hAnsi="宋体"/>
                <w:sz w:val="24"/>
              </w:rPr>
            </w:pPr>
            <w:r w:rsidRPr="005C537C">
              <w:rPr>
                <w:rFonts w:ascii="宋体" w:hAnsi="宋体" w:hint="eastAsia"/>
                <w:sz w:val="24"/>
              </w:rPr>
              <w:t>品牌</w:t>
            </w:r>
          </w:p>
        </w:tc>
        <w:tc>
          <w:tcPr>
            <w:tcW w:w="108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hint="eastAsia"/>
                <w:sz w:val="24"/>
              </w:rPr>
              <w:t>规格/型号</w:t>
            </w:r>
          </w:p>
        </w:tc>
        <w:tc>
          <w:tcPr>
            <w:tcW w:w="108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sz w:val="24"/>
              </w:rPr>
              <w:t>单价</w:t>
            </w:r>
            <w:r w:rsidRPr="005C537C">
              <w:rPr>
                <w:rFonts w:ascii="宋体" w:hAnsi="宋体" w:hint="eastAsia"/>
                <w:sz w:val="24"/>
              </w:rPr>
              <w:t>（元）</w:t>
            </w:r>
          </w:p>
        </w:tc>
        <w:tc>
          <w:tcPr>
            <w:tcW w:w="108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hint="eastAsia"/>
                <w:sz w:val="24"/>
              </w:rPr>
              <w:t>数量</w:t>
            </w:r>
          </w:p>
        </w:tc>
        <w:tc>
          <w:tcPr>
            <w:tcW w:w="108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sz w:val="24"/>
              </w:rPr>
              <w:t>合计</w:t>
            </w:r>
            <w:r w:rsidRPr="005C537C">
              <w:rPr>
                <w:rFonts w:ascii="宋体" w:hAnsi="宋体" w:hint="eastAsia"/>
                <w:sz w:val="24"/>
              </w:rPr>
              <w:t>（元）</w:t>
            </w:r>
          </w:p>
        </w:tc>
        <w:tc>
          <w:tcPr>
            <w:tcW w:w="900" w:type="dxa"/>
            <w:vAlign w:val="center"/>
          </w:tcPr>
          <w:p w:rsidR="0028169A" w:rsidRPr="005C537C" w:rsidRDefault="0028169A" w:rsidP="0028169A">
            <w:pPr>
              <w:spacing w:line="360" w:lineRule="auto"/>
              <w:jc w:val="center"/>
              <w:rPr>
                <w:rFonts w:ascii="宋体" w:hAnsi="宋体"/>
                <w:sz w:val="24"/>
              </w:rPr>
            </w:pPr>
            <w:r w:rsidRPr="005C537C">
              <w:rPr>
                <w:rFonts w:ascii="宋体" w:hAnsi="宋体" w:hint="eastAsia"/>
                <w:sz w:val="24"/>
              </w:rPr>
              <w:t>备注</w:t>
            </w:r>
          </w:p>
        </w:tc>
      </w:tr>
      <w:tr w:rsidR="0028169A" w:rsidRPr="005C537C" w:rsidTr="0028169A">
        <w:tc>
          <w:tcPr>
            <w:tcW w:w="648" w:type="dxa"/>
          </w:tcPr>
          <w:p w:rsidR="0028169A" w:rsidRPr="005C537C" w:rsidRDefault="0028169A" w:rsidP="006C46E0">
            <w:pPr>
              <w:spacing w:line="360" w:lineRule="auto"/>
              <w:jc w:val="center"/>
              <w:rPr>
                <w:rFonts w:ascii="宋体" w:hAnsi="宋体"/>
                <w:sz w:val="24"/>
              </w:rPr>
            </w:pPr>
            <w:r w:rsidRPr="005C537C">
              <w:rPr>
                <w:rFonts w:ascii="宋体" w:hAnsi="宋体" w:hint="eastAsia"/>
                <w:sz w:val="24"/>
              </w:rPr>
              <w:t>1</w:t>
            </w:r>
          </w:p>
        </w:tc>
        <w:tc>
          <w:tcPr>
            <w:tcW w:w="1980" w:type="dxa"/>
          </w:tcPr>
          <w:p w:rsidR="0028169A" w:rsidRPr="005C537C" w:rsidRDefault="0028169A" w:rsidP="006C46E0">
            <w:pPr>
              <w:spacing w:line="360" w:lineRule="auto"/>
              <w:jc w:val="center"/>
              <w:rPr>
                <w:rFonts w:ascii="宋体" w:hAnsi="宋体"/>
                <w:sz w:val="24"/>
              </w:rPr>
            </w:pPr>
          </w:p>
        </w:tc>
        <w:tc>
          <w:tcPr>
            <w:tcW w:w="90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900" w:type="dxa"/>
          </w:tcPr>
          <w:p w:rsidR="0028169A" w:rsidRPr="005C537C" w:rsidRDefault="0028169A" w:rsidP="006C46E0">
            <w:pPr>
              <w:spacing w:line="360" w:lineRule="auto"/>
              <w:jc w:val="center"/>
              <w:rPr>
                <w:rFonts w:ascii="宋体" w:hAnsi="宋体"/>
                <w:sz w:val="24"/>
              </w:rPr>
            </w:pPr>
          </w:p>
        </w:tc>
      </w:tr>
      <w:tr w:rsidR="0028169A" w:rsidRPr="005C537C" w:rsidTr="0028169A">
        <w:tc>
          <w:tcPr>
            <w:tcW w:w="648" w:type="dxa"/>
          </w:tcPr>
          <w:p w:rsidR="0028169A" w:rsidRPr="005C537C" w:rsidRDefault="0028169A" w:rsidP="006C46E0">
            <w:pPr>
              <w:spacing w:line="360" w:lineRule="auto"/>
              <w:jc w:val="center"/>
              <w:rPr>
                <w:rFonts w:ascii="宋体" w:hAnsi="宋体"/>
                <w:sz w:val="24"/>
              </w:rPr>
            </w:pPr>
            <w:r w:rsidRPr="005C537C">
              <w:rPr>
                <w:rFonts w:ascii="宋体" w:hAnsi="宋体" w:hint="eastAsia"/>
                <w:sz w:val="24"/>
              </w:rPr>
              <w:t>2</w:t>
            </w:r>
          </w:p>
        </w:tc>
        <w:tc>
          <w:tcPr>
            <w:tcW w:w="1980" w:type="dxa"/>
          </w:tcPr>
          <w:p w:rsidR="0028169A" w:rsidRPr="005C537C" w:rsidRDefault="0028169A" w:rsidP="006C46E0">
            <w:pPr>
              <w:spacing w:line="360" w:lineRule="auto"/>
              <w:jc w:val="center"/>
              <w:rPr>
                <w:rFonts w:ascii="宋体" w:hAnsi="宋体"/>
                <w:sz w:val="24"/>
              </w:rPr>
            </w:pPr>
          </w:p>
        </w:tc>
        <w:tc>
          <w:tcPr>
            <w:tcW w:w="90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1080" w:type="dxa"/>
          </w:tcPr>
          <w:p w:rsidR="0028169A" w:rsidRPr="005C537C" w:rsidRDefault="0028169A" w:rsidP="006C46E0">
            <w:pPr>
              <w:spacing w:line="360" w:lineRule="auto"/>
              <w:jc w:val="center"/>
              <w:rPr>
                <w:rFonts w:ascii="宋体" w:hAnsi="宋体"/>
                <w:sz w:val="24"/>
              </w:rPr>
            </w:pPr>
          </w:p>
        </w:tc>
        <w:tc>
          <w:tcPr>
            <w:tcW w:w="900" w:type="dxa"/>
          </w:tcPr>
          <w:p w:rsidR="0028169A" w:rsidRPr="005C537C" w:rsidRDefault="0028169A" w:rsidP="006C46E0">
            <w:pPr>
              <w:spacing w:line="360" w:lineRule="auto"/>
              <w:jc w:val="center"/>
              <w:rPr>
                <w:rFonts w:ascii="宋体" w:hAnsi="宋体"/>
                <w:sz w:val="24"/>
              </w:rPr>
            </w:pPr>
          </w:p>
        </w:tc>
      </w:tr>
      <w:tr w:rsidR="0028169A" w:rsidRPr="005C537C" w:rsidTr="006C46E0">
        <w:tc>
          <w:tcPr>
            <w:tcW w:w="8748" w:type="dxa"/>
            <w:gridSpan w:val="8"/>
          </w:tcPr>
          <w:p w:rsidR="0028169A" w:rsidRPr="005C537C" w:rsidRDefault="0028169A" w:rsidP="00BC3AEE">
            <w:pPr>
              <w:spacing w:line="360" w:lineRule="auto"/>
              <w:jc w:val="left"/>
              <w:rPr>
                <w:rFonts w:ascii="宋体" w:hAnsi="宋体"/>
                <w:sz w:val="24"/>
              </w:rPr>
            </w:pPr>
            <w:r w:rsidRPr="005C537C">
              <w:rPr>
                <w:rFonts w:ascii="宋体" w:hAnsi="宋体" w:hint="eastAsia"/>
                <w:sz w:val="24"/>
              </w:rPr>
              <w:t>金额（大写）：</w:t>
            </w:r>
          </w:p>
        </w:tc>
      </w:tr>
    </w:tbl>
    <w:p w:rsidR="00590B4E" w:rsidRPr="005C537C" w:rsidRDefault="00590B4E" w:rsidP="00590B4E">
      <w:pPr>
        <w:rPr>
          <w:rFonts w:ascii="宋体" w:hAnsi="宋体"/>
          <w:b/>
          <w:sz w:val="24"/>
        </w:rPr>
      </w:pPr>
      <w:r w:rsidRPr="005C537C">
        <w:rPr>
          <w:rFonts w:ascii="宋体" w:hAnsi="宋体"/>
          <w:sz w:val="24"/>
        </w:rPr>
        <w:t xml:space="preserve">(投标单位加盖公章)  </w:t>
      </w:r>
    </w:p>
    <w:p w:rsidR="001006EA" w:rsidRPr="005C537C" w:rsidRDefault="001006EA" w:rsidP="001006EA">
      <w:pPr>
        <w:rPr>
          <w:rFonts w:ascii="宋体" w:hAnsi="宋体"/>
          <w:b/>
          <w:sz w:val="24"/>
        </w:rPr>
      </w:pPr>
    </w:p>
    <w:p w:rsidR="001006EA" w:rsidRPr="005C537C" w:rsidRDefault="001006EA" w:rsidP="001006EA">
      <w:pPr>
        <w:rPr>
          <w:rFonts w:ascii="宋体" w:hAnsi="宋体"/>
          <w:b/>
          <w:sz w:val="24"/>
        </w:rPr>
      </w:pPr>
      <w:r w:rsidRPr="005C537C">
        <w:rPr>
          <w:rFonts w:ascii="宋体" w:hAnsi="宋体" w:hint="eastAsia"/>
          <w:b/>
          <w:sz w:val="24"/>
        </w:rPr>
        <w:t>到货安装期：</w:t>
      </w:r>
      <w:r w:rsidRPr="005C537C">
        <w:rPr>
          <w:rFonts w:ascii="宋体" w:hAnsi="宋体" w:hint="eastAsia"/>
          <w:b/>
          <w:sz w:val="24"/>
          <w:u w:val="single"/>
        </w:rPr>
        <w:t xml:space="preserve">     </w:t>
      </w:r>
      <w:r w:rsidRPr="005C537C">
        <w:rPr>
          <w:rFonts w:ascii="宋体" w:hAnsi="宋体" w:hint="eastAsia"/>
          <w:b/>
          <w:sz w:val="24"/>
        </w:rPr>
        <w:t>日历日。</w:t>
      </w:r>
    </w:p>
    <w:p w:rsidR="001006EA" w:rsidRPr="005C537C" w:rsidRDefault="001006EA" w:rsidP="001006EA">
      <w:pPr>
        <w:rPr>
          <w:rFonts w:ascii="宋体" w:hAnsi="宋体"/>
          <w:b/>
          <w:sz w:val="24"/>
        </w:rPr>
      </w:pPr>
    </w:p>
    <w:p w:rsidR="001006EA" w:rsidRPr="005C537C" w:rsidRDefault="00DA3EDC" w:rsidP="001006EA">
      <w:pPr>
        <w:rPr>
          <w:rFonts w:ascii="宋体" w:hAnsi="宋体"/>
          <w:b/>
          <w:sz w:val="24"/>
        </w:rPr>
      </w:pPr>
      <w:r w:rsidRPr="005C537C">
        <w:rPr>
          <w:rFonts w:ascii="宋体" w:hAnsi="宋体" w:hint="eastAsia"/>
          <w:b/>
          <w:sz w:val="24"/>
        </w:rPr>
        <w:t>产品</w:t>
      </w:r>
      <w:r w:rsidR="001006EA" w:rsidRPr="005C537C">
        <w:rPr>
          <w:rFonts w:ascii="宋体" w:hAnsi="宋体" w:hint="eastAsia"/>
          <w:b/>
          <w:sz w:val="24"/>
        </w:rPr>
        <w:t>质保期：</w:t>
      </w:r>
      <w:r w:rsidR="001006EA" w:rsidRPr="005C537C">
        <w:rPr>
          <w:rFonts w:ascii="宋体" w:hAnsi="宋体" w:hint="eastAsia"/>
          <w:b/>
          <w:sz w:val="24"/>
          <w:u w:val="single"/>
        </w:rPr>
        <w:t xml:space="preserve">     </w:t>
      </w:r>
      <w:r w:rsidR="001006EA" w:rsidRPr="005C537C">
        <w:rPr>
          <w:rFonts w:ascii="宋体" w:hAnsi="宋体" w:hint="eastAsia"/>
          <w:b/>
          <w:sz w:val="24"/>
        </w:rPr>
        <w:t>年，质保期外增加免费维修期：</w:t>
      </w:r>
      <w:r w:rsidR="001006EA" w:rsidRPr="005C537C">
        <w:rPr>
          <w:rFonts w:ascii="宋体" w:hAnsi="宋体" w:hint="eastAsia"/>
          <w:b/>
          <w:sz w:val="24"/>
          <w:u w:val="single"/>
        </w:rPr>
        <w:t xml:space="preserve">     </w:t>
      </w:r>
      <w:r w:rsidR="001006EA" w:rsidRPr="005C537C">
        <w:rPr>
          <w:rFonts w:ascii="宋体" w:hAnsi="宋体" w:hint="eastAsia"/>
          <w:b/>
          <w:sz w:val="24"/>
        </w:rPr>
        <w:t>年（投标人承诺的质保期不得低于厂家质保期）。</w:t>
      </w:r>
    </w:p>
    <w:p w:rsidR="001006EA" w:rsidRPr="005C537C" w:rsidRDefault="001006EA" w:rsidP="001006EA">
      <w:pPr>
        <w:rPr>
          <w:rFonts w:ascii="宋体" w:hAnsi="宋体"/>
          <w:b/>
          <w:sz w:val="24"/>
        </w:rPr>
      </w:pPr>
    </w:p>
    <w:p w:rsidR="001006EA" w:rsidRPr="005C537C" w:rsidRDefault="001006EA" w:rsidP="001006EA">
      <w:pPr>
        <w:rPr>
          <w:rFonts w:ascii="宋体" w:hAnsi="宋体"/>
          <w:b/>
          <w:sz w:val="24"/>
        </w:rPr>
      </w:pPr>
      <w:r w:rsidRPr="005C537C">
        <w:rPr>
          <w:rFonts w:ascii="宋体" w:hAnsi="宋体" w:hint="eastAsia"/>
          <w:b/>
          <w:sz w:val="24"/>
        </w:rPr>
        <w:t>维修（质保）响应到达现场时间：</w:t>
      </w:r>
      <w:r w:rsidRPr="005C537C">
        <w:rPr>
          <w:rFonts w:ascii="宋体" w:hAnsi="宋体" w:hint="eastAsia"/>
          <w:b/>
          <w:sz w:val="24"/>
          <w:u w:val="single"/>
        </w:rPr>
        <w:t xml:space="preserve">     </w:t>
      </w:r>
      <w:r w:rsidRPr="005C537C">
        <w:rPr>
          <w:rFonts w:ascii="宋体" w:hAnsi="宋体" w:hint="eastAsia"/>
          <w:b/>
          <w:sz w:val="24"/>
        </w:rPr>
        <w:t>小时，故障解决时间：</w:t>
      </w:r>
      <w:r w:rsidRPr="005C537C">
        <w:rPr>
          <w:rFonts w:ascii="宋体" w:hAnsi="宋体" w:hint="eastAsia"/>
          <w:b/>
          <w:sz w:val="24"/>
          <w:u w:val="single"/>
        </w:rPr>
        <w:t xml:space="preserve">       </w:t>
      </w:r>
      <w:r w:rsidRPr="005C537C">
        <w:rPr>
          <w:rFonts w:ascii="宋体" w:hAnsi="宋体" w:hint="eastAsia"/>
          <w:b/>
          <w:sz w:val="24"/>
        </w:rPr>
        <w:t>小时。</w:t>
      </w:r>
    </w:p>
    <w:p w:rsidR="001006EA" w:rsidRPr="005C537C" w:rsidRDefault="001006EA" w:rsidP="001006EA">
      <w:pPr>
        <w:rPr>
          <w:rFonts w:ascii="宋体" w:hAnsi="宋体"/>
          <w:b/>
          <w:sz w:val="24"/>
        </w:rPr>
      </w:pPr>
    </w:p>
    <w:p w:rsidR="001006EA" w:rsidRPr="005C537C" w:rsidRDefault="001006EA" w:rsidP="001006EA">
      <w:pPr>
        <w:rPr>
          <w:rFonts w:ascii="宋体" w:hAnsi="宋体"/>
          <w:sz w:val="24"/>
        </w:rPr>
      </w:pPr>
      <w:r w:rsidRPr="005C537C">
        <w:rPr>
          <w:rFonts w:ascii="宋体" w:hAnsi="宋体" w:hint="eastAsia"/>
          <w:b/>
          <w:sz w:val="24"/>
        </w:rPr>
        <w:t>维修更换的配件质保</w:t>
      </w:r>
      <w:r w:rsidRPr="005C537C">
        <w:rPr>
          <w:rFonts w:ascii="宋体" w:hAnsi="宋体" w:hint="eastAsia"/>
          <w:b/>
          <w:sz w:val="24"/>
          <w:u w:val="single"/>
        </w:rPr>
        <w:t xml:space="preserve">    </w:t>
      </w:r>
      <w:r w:rsidRPr="005C537C">
        <w:rPr>
          <w:rFonts w:ascii="宋体" w:hAnsi="宋体" w:hint="eastAsia"/>
          <w:b/>
          <w:sz w:val="24"/>
        </w:rPr>
        <w:t>月。</w:t>
      </w:r>
    </w:p>
    <w:p w:rsidR="001006EA" w:rsidRPr="005C537C" w:rsidRDefault="001006EA" w:rsidP="001006EA">
      <w:pPr>
        <w:rPr>
          <w:rFonts w:ascii="宋体" w:hAnsi="宋体"/>
          <w:sz w:val="24"/>
        </w:rPr>
      </w:pPr>
    </w:p>
    <w:p w:rsidR="001006EA" w:rsidRPr="005C537C" w:rsidRDefault="001006EA" w:rsidP="001006EA">
      <w:pPr>
        <w:rPr>
          <w:rFonts w:ascii="宋体" w:hAnsi="宋体"/>
          <w:b/>
          <w:sz w:val="24"/>
        </w:rPr>
      </w:pPr>
      <w:r w:rsidRPr="005C537C">
        <w:rPr>
          <w:rFonts w:ascii="宋体" w:hAnsi="宋体" w:hint="eastAsia"/>
          <w:b/>
          <w:sz w:val="24"/>
        </w:rPr>
        <w:t>授权代表姓名：        联系电话：</w:t>
      </w:r>
    </w:p>
    <w:p w:rsidR="00590B4E" w:rsidRPr="005C537C" w:rsidRDefault="00590B4E" w:rsidP="00590B4E">
      <w:pPr>
        <w:spacing w:line="400" w:lineRule="exact"/>
        <w:ind w:firstLineChars="200" w:firstLine="480"/>
        <w:rPr>
          <w:i/>
          <w:sz w:val="24"/>
        </w:rPr>
      </w:pPr>
    </w:p>
    <w:p w:rsidR="001006EA" w:rsidRPr="005C537C" w:rsidRDefault="001006EA" w:rsidP="001006EA">
      <w:pPr>
        <w:pStyle w:val="2"/>
        <w:keepNext w:val="0"/>
        <w:keepLines w:val="0"/>
        <w:jc w:val="center"/>
        <w:rPr>
          <w:rFonts w:ascii="宋体" w:eastAsia="宋体" w:hAnsi="宋体"/>
        </w:rPr>
      </w:pPr>
      <w:r w:rsidRPr="005C537C">
        <w:rPr>
          <w:rFonts w:ascii="宋体" w:eastAsia="宋体" w:hAnsi="宋体" w:hint="eastAsia"/>
        </w:rPr>
        <w:t>易损部件报价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911"/>
        <w:gridCol w:w="1014"/>
        <w:gridCol w:w="1825"/>
        <w:gridCol w:w="1623"/>
        <w:gridCol w:w="1217"/>
      </w:tblGrid>
      <w:tr w:rsidR="001006EA" w:rsidRPr="005C537C" w:rsidTr="006C46E0">
        <w:tc>
          <w:tcPr>
            <w:tcW w:w="547" w:type="pct"/>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序号</w:t>
            </w:r>
          </w:p>
        </w:tc>
        <w:tc>
          <w:tcPr>
            <w:tcW w:w="1121" w:type="pct"/>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名称</w:t>
            </w:r>
          </w:p>
        </w:tc>
        <w:tc>
          <w:tcPr>
            <w:tcW w:w="595" w:type="pct"/>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产地</w:t>
            </w:r>
          </w:p>
        </w:tc>
        <w:tc>
          <w:tcPr>
            <w:tcW w:w="1071" w:type="pct"/>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规格/型号</w:t>
            </w:r>
          </w:p>
        </w:tc>
        <w:tc>
          <w:tcPr>
            <w:tcW w:w="952" w:type="pct"/>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单价</w:t>
            </w:r>
            <w:r w:rsidRPr="005C537C">
              <w:rPr>
                <w:rFonts w:ascii="宋体" w:hAnsi="宋体" w:hint="eastAsia"/>
                <w:sz w:val="24"/>
              </w:rPr>
              <w:t>（元）</w:t>
            </w:r>
          </w:p>
        </w:tc>
        <w:tc>
          <w:tcPr>
            <w:tcW w:w="714" w:type="pct"/>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备注</w:t>
            </w:r>
          </w:p>
        </w:tc>
      </w:tr>
      <w:tr w:rsidR="001006EA" w:rsidRPr="005C537C" w:rsidTr="006C46E0">
        <w:tc>
          <w:tcPr>
            <w:tcW w:w="547" w:type="pct"/>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1</w:t>
            </w:r>
          </w:p>
        </w:tc>
        <w:tc>
          <w:tcPr>
            <w:tcW w:w="1121" w:type="pct"/>
          </w:tcPr>
          <w:p w:rsidR="001006EA" w:rsidRPr="005C537C" w:rsidRDefault="001006EA" w:rsidP="006C46E0">
            <w:pPr>
              <w:spacing w:line="360" w:lineRule="auto"/>
              <w:jc w:val="center"/>
              <w:rPr>
                <w:rFonts w:ascii="宋体" w:hAnsi="宋体"/>
                <w:sz w:val="24"/>
              </w:rPr>
            </w:pPr>
          </w:p>
        </w:tc>
        <w:tc>
          <w:tcPr>
            <w:tcW w:w="595" w:type="pct"/>
          </w:tcPr>
          <w:p w:rsidR="001006EA" w:rsidRPr="005C537C" w:rsidRDefault="001006EA" w:rsidP="006C46E0">
            <w:pPr>
              <w:spacing w:line="360" w:lineRule="auto"/>
              <w:jc w:val="center"/>
              <w:rPr>
                <w:rFonts w:ascii="宋体" w:hAnsi="宋体"/>
                <w:sz w:val="24"/>
              </w:rPr>
            </w:pPr>
          </w:p>
        </w:tc>
        <w:tc>
          <w:tcPr>
            <w:tcW w:w="1071" w:type="pct"/>
          </w:tcPr>
          <w:p w:rsidR="001006EA" w:rsidRPr="005C537C" w:rsidRDefault="001006EA" w:rsidP="006C46E0">
            <w:pPr>
              <w:spacing w:line="360" w:lineRule="auto"/>
              <w:jc w:val="center"/>
              <w:rPr>
                <w:rFonts w:ascii="宋体" w:hAnsi="宋体"/>
                <w:sz w:val="24"/>
              </w:rPr>
            </w:pPr>
          </w:p>
        </w:tc>
        <w:tc>
          <w:tcPr>
            <w:tcW w:w="952" w:type="pct"/>
          </w:tcPr>
          <w:p w:rsidR="001006EA" w:rsidRPr="005C537C" w:rsidRDefault="001006EA" w:rsidP="006C46E0">
            <w:pPr>
              <w:spacing w:line="360" w:lineRule="auto"/>
              <w:jc w:val="center"/>
              <w:rPr>
                <w:rFonts w:ascii="宋体" w:hAnsi="宋体"/>
                <w:sz w:val="24"/>
              </w:rPr>
            </w:pPr>
          </w:p>
        </w:tc>
        <w:tc>
          <w:tcPr>
            <w:tcW w:w="714" w:type="pct"/>
          </w:tcPr>
          <w:p w:rsidR="001006EA" w:rsidRPr="005C537C" w:rsidRDefault="001006EA" w:rsidP="006C46E0">
            <w:pPr>
              <w:spacing w:line="360" w:lineRule="auto"/>
              <w:jc w:val="center"/>
              <w:rPr>
                <w:rFonts w:ascii="宋体" w:hAnsi="宋体"/>
                <w:sz w:val="24"/>
              </w:rPr>
            </w:pPr>
          </w:p>
        </w:tc>
      </w:tr>
      <w:tr w:rsidR="001006EA" w:rsidRPr="005C537C" w:rsidTr="006C46E0">
        <w:tc>
          <w:tcPr>
            <w:tcW w:w="547" w:type="pct"/>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2</w:t>
            </w:r>
          </w:p>
        </w:tc>
        <w:tc>
          <w:tcPr>
            <w:tcW w:w="1121" w:type="pct"/>
          </w:tcPr>
          <w:p w:rsidR="001006EA" w:rsidRPr="005C537C" w:rsidRDefault="001006EA" w:rsidP="006C46E0">
            <w:pPr>
              <w:spacing w:line="360" w:lineRule="auto"/>
              <w:jc w:val="center"/>
              <w:rPr>
                <w:rFonts w:ascii="宋体" w:hAnsi="宋体"/>
                <w:sz w:val="24"/>
              </w:rPr>
            </w:pPr>
          </w:p>
        </w:tc>
        <w:tc>
          <w:tcPr>
            <w:tcW w:w="595" w:type="pct"/>
          </w:tcPr>
          <w:p w:rsidR="001006EA" w:rsidRPr="005C537C" w:rsidRDefault="001006EA" w:rsidP="006C46E0">
            <w:pPr>
              <w:spacing w:line="360" w:lineRule="auto"/>
              <w:jc w:val="center"/>
              <w:rPr>
                <w:rFonts w:ascii="宋体" w:hAnsi="宋体"/>
                <w:sz w:val="24"/>
              </w:rPr>
            </w:pPr>
          </w:p>
        </w:tc>
        <w:tc>
          <w:tcPr>
            <w:tcW w:w="1071" w:type="pct"/>
          </w:tcPr>
          <w:p w:rsidR="001006EA" w:rsidRPr="005C537C" w:rsidRDefault="001006EA" w:rsidP="006C46E0">
            <w:pPr>
              <w:spacing w:line="360" w:lineRule="auto"/>
              <w:jc w:val="center"/>
              <w:rPr>
                <w:rFonts w:ascii="宋体" w:hAnsi="宋体"/>
                <w:sz w:val="24"/>
              </w:rPr>
            </w:pPr>
          </w:p>
        </w:tc>
        <w:tc>
          <w:tcPr>
            <w:tcW w:w="952" w:type="pct"/>
          </w:tcPr>
          <w:p w:rsidR="001006EA" w:rsidRPr="005C537C" w:rsidRDefault="001006EA" w:rsidP="006C46E0">
            <w:pPr>
              <w:spacing w:line="360" w:lineRule="auto"/>
              <w:jc w:val="center"/>
              <w:rPr>
                <w:rFonts w:ascii="宋体" w:hAnsi="宋体"/>
                <w:sz w:val="24"/>
              </w:rPr>
            </w:pPr>
          </w:p>
        </w:tc>
        <w:tc>
          <w:tcPr>
            <w:tcW w:w="714" w:type="pct"/>
          </w:tcPr>
          <w:p w:rsidR="001006EA" w:rsidRPr="005C537C" w:rsidRDefault="001006EA" w:rsidP="006C46E0">
            <w:pPr>
              <w:spacing w:line="360" w:lineRule="auto"/>
              <w:jc w:val="center"/>
              <w:rPr>
                <w:rFonts w:ascii="宋体" w:hAnsi="宋体"/>
                <w:sz w:val="24"/>
              </w:rPr>
            </w:pPr>
          </w:p>
        </w:tc>
      </w:tr>
      <w:tr w:rsidR="001006EA" w:rsidRPr="005C537C" w:rsidTr="006C46E0">
        <w:tc>
          <w:tcPr>
            <w:tcW w:w="547" w:type="pct"/>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3</w:t>
            </w:r>
          </w:p>
        </w:tc>
        <w:tc>
          <w:tcPr>
            <w:tcW w:w="1121" w:type="pct"/>
          </w:tcPr>
          <w:p w:rsidR="001006EA" w:rsidRPr="005C537C" w:rsidRDefault="001006EA" w:rsidP="006C46E0">
            <w:pPr>
              <w:spacing w:line="360" w:lineRule="auto"/>
              <w:jc w:val="center"/>
              <w:rPr>
                <w:rFonts w:ascii="宋体" w:hAnsi="宋体"/>
                <w:sz w:val="24"/>
              </w:rPr>
            </w:pPr>
          </w:p>
        </w:tc>
        <w:tc>
          <w:tcPr>
            <w:tcW w:w="595" w:type="pct"/>
          </w:tcPr>
          <w:p w:rsidR="001006EA" w:rsidRPr="005C537C" w:rsidRDefault="001006EA" w:rsidP="006C46E0">
            <w:pPr>
              <w:spacing w:line="360" w:lineRule="auto"/>
              <w:jc w:val="center"/>
              <w:rPr>
                <w:rFonts w:ascii="宋体" w:hAnsi="宋体"/>
                <w:sz w:val="24"/>
              </w:rPr>
            </w:pPr>
          </w:p>
        </w:tc>
        <w:tc>
          <w:tcPr>
            <w:tcW w:w="1071" w:type="pct"/>
          </w:tcPr>
          <w:p w:rsidR="001006EA" w:rsidRPr="005C537C" w:rsidRDefault="001006EA" w:rsidP="006C46E0">
            <w:pPr>
              <w:spacing w:line="360" w:lineRule="auto"/>
              <w:jc w:val="center"/>
              <w:rPr>
                <w:rFonts w:ascii="宋体" w:hAnsi="宋体"/>
                <w:sz w:val="24"/>
              </w:rPr>
            </w:pPr>
          </w:p>
        </w:tc>
        <w:tc>
          <w:tcPr>
            <w:tcW w:w="952" w:type="pct"/>
          </w:tcPr>
          <w:p w:rsidR="001006EA" w:rsidRPr="005C537C" w:rsidRDefault="001006EA" w:rsidP="006C46E0">
            <w:pPr>
              <w:spacing w:line="360" w:lineRule="auto"/>
              <w:jc w:val="center"/>
              <w:rPr>
                <w:rFonts w:ascii="宋体" w:hAnsi="宋体"/>
                <w:sz w:val="24"/>
              </w:rPr>
            </w:pPr>
          </w:p>
        </w:tc>
        <w:tc>
          <w:tcPr>
            <w:tcW w:w="714" w:type="pct"/>
          </w:tcPr>
          <w:p w:rsidR="001006EA" w:rsidRPr="005C537C" w:rsidRDefault="001006EA" w:rsidP="006C46E0">
            <w:pPr>
              <w:spacing w:line="360" w:lineRule="auto"/>
              <w:jc w:val="center"/>
              <w:rPr>
                <w:rFonts w:ascii="宋体" w:hAnsi="宋体"/>
                <w:sz w:val="24"/>
              </w:rPr>
            </w:pPr>
          </w:p>
        </w:tc>
      </w:tr>
      <w:tr w:rsidR="001006EA" w:rsidRPr="005C537C" w:rsidTr="006C46E0">
        <w:tc>
          <w:tcPr>
            <w:tcW w:w="547" w:type="pct"/>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w:t>
            </w:r>
          </w:p>
        </w:tc>
        <w:tc>
          <w:tcPr>
            <w:tcW w:w="1121" w:type="pct"/>
          </w:tcPr>
          <w:p w:rsidR="001006EA" w:rsidRPr="005C537C" w:rsidRDefault="001006EA" w:rsidP="006C46E0">
            <w:pPr>
              <w:spacing w:line="360" w:lineRule="auto"/>
              <w:jc w:val="center"/>
              <w:rPr>
                <w:rFonts w:ascii="宋体" w:hAnsi="宋体"/>
                <w:sz w:val="24"/>
              </w:rPr>
            </w:pPr>
          </w:p>
        </w:tc>
        <w:tc>
          <w:tcPr>
            <w:tcW w:w="595" w:type="pct"/>
          </w:tcPr>
          <w:p w:rsidR="001006EA" w:rsidRPr="005C537C" w:rsidRDefault="001006EA" w:rsidP="006C46E0">
            <w:pPr>
              <w:spacing w:line="360" w:lineRule="auto"/>
              <w:jc w:val="center"/>
              <w:rPr>
                <w:rFonts w:ascii="宋体" w:hAnsi="宋体"/>
                <w:sz w:val="24"/>
              </w:rPr>
            </w:pPr>
          </w:p>
        </w:tc>
        <w:tc>
          <w:tcPr>
            <w:tcW w:w="1071" w:type="pct"/>
          </w:tcPr>
          <w:p w:rsidR="001006EA" w:rsidRPr="005C537C" w:rsidRDefault="001006EA" w:rsidP="006C46E0">
            <w:pPr>
              <w:spacing w:line="360" w:lineRule="auto"/>
              <w:jc w:val="center"/>
              <w:rPr>
                <w:rFonts w:ascii="宋体" w:hAnsi="宋体"/>
                <w:sz w:val="24"/>
              </w:rPr>
            </w:pPr>
          </w:p>
        </w:tc>
        <w:tc>
          <w:tcPr>
            <w:tcW w:w="952" w:type="pct"/>
          </w:tcPr>
          <w:p w:rsidR="001006EA" w:rsidRPr="005C537C" w:rsidRDefault="001006EA" w:rsidP="006C46E0">
            <w:pPr>
              <w:spacing w:line="360" w:lineRule="auto"/>
              <w:jc w:val="center"/>
              <w:rPr>
                <w:rFonts w:ascii="宋体" w:hAnsi="宋体"/>
                <w:sz w:val="24"/>
              </w:rPr>
            </w:pPr>
          </w:p>
        </w:tc>
        <w:tc>
          <w:tcPr>
            <w:tcW w:w="714" w:type="pct"/>
          </w:tcPr>
          <w:p w:rsidR="001006EA" w:rsidRPr="005C537C" w:rsidRDefault="001006EA" w:rsidP="006C46E0">
            <w:pPr>
              <w:spacing w:line="360" w:lineRule="auto"/>
              <w:jc w:val="center"/>
              <w:rPr>
                <w:rFonts w:ascii="宋体" w:hAnsi="宋体"/>
                <w:sz w:val="24"/>
              </w:rPr>
            </w:pPr>
          </w:p>
        </w:tc>
      </w:tr>
    </w:tbl>
    <w:p w:rsidR="001006EA" w:rsidRPr="005C537C" w:rsidRDefault="001006EA" w:rsidP="001006EA"/>
    <w:p w:rsidR="001006EA" w:rsidRPr="005C537C" w:rsidRDefault="001006EA" w:rsidP="001006EA">
      <w:pPr>
        <w:rPr>
          <w:rFonts w:ascii="宋体" w:hAnsi="宋体"/>
          <w:sz w:val="24"/>
        </w:rPr>
      </w:pPr>
      <w:r w:rsidRPr="005C537C">
        <w:rPr>
          <w:rFonts w:ascii="宋体" w:hAnsi="宋体"/>
          <w:sz w:val="24"/>
        </w:rPr>
        <w:t>(投标单位加盖公章)</w:t>
      </w:r>
    </w:p>
    <w:p w:rsidR="001006EA" w:rsidRPr="005C537C" w:rsidRDefault="001006EA" w:rsidP="001006EA">
      <w:pPr>
        <w:rPr>
          <w:rFonts w:ascii="宋体" w:hAnsi="宋体"/>
          <w:sz w:val="24"/>
        </w:rPr>
      </w:pPr>
    </w:p>
    <w:p w:rsidR="001006EA" w:rsidRPr="005C537C" w:rsidRDefault="001006EA" w:rsidP="001006EA">
      <w:pPr>
        <w:pStyle w:val="2"/>
        <w:keepNext w:val="0"/>
        <w:keepLines w:val="0"/>
        <w:jc w:val="center"/>
        <w:rPr>
          <w:rFonts w:ascii="宋体" w:eastAsia="宋体" w:hAnsi="宋体"/>
        </w:rPr>
      </w:pPr>
      <w:r w:rsidRPr="005C537C">
        <w:rPr>
          <w:rFonts w:ascii="宋体" w:eastAsia="宋体" w:hAnsi="宋体" w:hint="eastAsia"/>
        </w:rPr>
        <w:t>配置清单（主要零部件、配套件）一览</w:t>
      </w:r>
      <w:r w:rsidRPr="005C537C">
        <w:rPr>
          <w:rFonts w:ascii="宋体" w:eastAsia="宋体" w:hAnsi="宋体"/>
        </w:rPr>
        <w:t>表</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1006EA" w:rsidRPr="005C537C" w:rsidTr="006C46E0">
        <w:tc>
          <w:tcPr>
            <w:tcW w:w="828" w:type="dxa"/>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lastRenderedPageBreak/>
              <w:t>序号</w:t>
            </w:r>
          </w:p>
        </w:tc>
        <w:tc>
          <w:tcPr>
            <w:tcW w:w="1695" w:type="dxa"/>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名称</w:t>
            </w:r>
          </w:p>
        </w:tc>
        <w:tc>
          <w:tcPr>
            <w:tcW w:w="900" w:type="dxa"/>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产地</w:t>
            </w:r>
          </w:p>
        </w:tc>
        <w:tc>
          <w:tcPr>
            <w:tcW w:w="1620" w:type="dxa"/>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规格/型号</w:t>
            </w:r>
          </w:p>
        </w:tc>
        <w:tc>
          <w:tcPr>
            <w:tcW w:w="900" w:type="dxa"/>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数量</w:t>
            </w:r>
          </w:p>
        </w:tc>
        <w:tc>
          <w:tcPr>
            <w:tcW w:w="1440" w:type="dxa"/>
            <w:vAlign w:val="center"/>
          </w:tcPr>
          <w:p w:rsidR="001006EA" w:rsidRPr="005C537C" w:rsidRDefault="001006EA" w:rsidP="006C46E0">
            <w:pPr>
              <w:spacing w:line="360" w:lineRule="auto"/>
              <w:jc w:val="center"/>
              <w:rPr>
                <w:rFonts w:ascii="宋体" w:hAnsi="宋体"/>
                <w:sz w:val="24"/>
              </w:rPr>
            </w:pPr>
            <w:r w:rsidRPr="005C537C">
              <w:rPr>
                <w:rFonts w:ascii="宋体" w:hAnsi="宋体"/>
                <w:sz w:val="24"/>
              </w:rPr>
              <w:t>单价</w:t>
            </w:r>
            <w:r w:rsidRPr="005C537C">
              <w:rPr>
                <w:rFonts w:ascii="宋体" w:hAnsi="宋体" w:hint="eastAsia"/>
                <w:sz w:val="24"/>
              </w:rPr>
              <w:t>（元）</w:t>
            </w:r>
          </w:p>
        </w:tc>
        <w:tc>
          <w:tcPr>
            <w:tcW w:w="1080" w:type="dxa"/>
            <w:vAlign w:val="center"/>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备注</w:t>
            </w:r>
          </w:p>
        </w:tc>
      </w:tr>
      <w:tr w:rsidR="001006EA" w:rsidRPr="005C537C" w:rsidTr="006C46E0">
        <w:tc>
          <w:tcPr>
            <w:tcW w:w="828" w:type="dxa"/>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1</w:t>
            </w:r>
          </w:p>
        </w:tc>
        <w:tc>
          <w:tcPr>
            <w:tcW w:w="1695"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620"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440" w:type="dxa"/>
          </w:tcPr>
          <w:p w:rsidR="001006EA" w:rsidRPr="005C537C" w:rsidRDefault="001006EA" w:rsidP="006C46E0">
            <w:pPr>
              <w:spacing w:line="360" w:lineRule="auto"/>
              <w:jc w:val="center"/>
              <w:rPr>
                <w:rFonts w:ascii="宋体" w:hAnsi="宋体"/>
                <w:sz w:val="24"/>
              </w:rPr>
            </w:pPr>
          </w:p>
        </w:tc>
        <w:tc>
          <w:tcPr>
            <w:tcW w:w="1080" w:type="dxa"/>
          </w:tcPr>
          <w:p w:rsidR="001006EA" w:rsidRPr="005C537C" w:rsidRDefault="001006EA" w:rsidP="006C46E0">
            <w:pPr>
              <w:spacing w:line="360" w:lineRule="auto"/>
              <w:jc w:val="center"/>
              <w:rPr>
                <w:rFonts w:ascii="宋体" w:hAnsi="宋体"/>
                <w:sz w:val="24"/>
              </w:rPr>
            </w:pPr>
          </w:p>
        </w:tc>
      </w:tr>
      <w:tr w:rsidR="001006EA" w:rsidRPr="005C537C" w:rsidTr="006C46E0">
        <w:tc>
          <w:tcPr>
            <w:tcW w:w="828" w:type="dxa"/>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2</w:t>
            </w:r>
          </w:p>
        </w:tc>
        <w:tc>
          <w:tcPr>
            <w:tcW w:w="1695"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620"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440" w:type="dxa"/>
          </w:tcPr>
          <w:p w:rsidR="001006EA" w:rsidRPr="005C537C" w:rsidRDefault="001006EA" w:rsidP="006C46E0">
            <w:pPr>
              <w:spacing w:line="360" w:lineRule="auto"/>
              <w:jc w:val="center"/>
              <w:rPr>
                <w:rFonts w:ascii="宋体" w:hAnsi="宋体"/>
                <w:sz w:val="24"/>
              </w:rPr>
            </w:pPr>
          </w:p>
        </w:tc>
        <w:tc>
          <w:tcPr>
            <w:tcW w:w="1080" w:type="dxa"/>
          </w:tcPr>
          <w:p w:rsidR="001006EA" w:rsidRPr="005C537C" w:rsidRDefault="001006EA" w:rsidP="006C46E0">
            <w:pPr>
              <w:spacing w:line="360" w:lineRule="auto"/>
              <w:jc w:val="center"/>
              <w:rPr>
                <w:rFonts w:ascii="宋体" w:hAnsi="宋体"/>
                <w:sz w:val="24"/>
              </w:rPr>
            </w:pPr>
          </w:p>
        </w:tc>
      </w:tr>
      <w:tr w:rsidR="001006EA" w:rsidRPr="005C537C" w:rsidTr="006C46E0">
        <w:tc>
          <w:tcPr>
            <w:tcW w:w="828" w:type="dxa"/>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3</w:t>
            </w:r>
          </w:p>
        </w:tc>
        <w:tc>
          <w:tcPr>
            <w:tcW w:w="1695"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620"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440" w:type="dxa"/>
          </w:tcPr>
          <w:p w:rsidR="001006EA" w:rsidRPr="005C537C" w:rsidRDefault="001006EA" w:rsidP="006C46E0">
            <w:pPr>
              <w:spacing w:line="360" w:lineRule="auto"/>
              <w:jc w:val="center"/>
              <w:rPr>
                <w:rFonts w:ascii="宋体" w:hAnsi="宋体"/>
                <w:sz w:val="24"/>
              </w:rPr>
            </w:pPr>
          </w:p>
        </w:tc>
        <w:tc>
          <w:tcPr>
            <w:tcW w:w="1080" w:type="dxa"/>
          </w:tcPr>
          <w:p w:rsidR="001006EA" w:rsidRPr="005C537C" w:rsidRDefault="001006EA" w:rsidP="006C46E0">
            <w:pPr>
              <w:spacing w:line="360" w:lineRule="auto"/>
              <w:jc w:val="center"/>
              <w:rPr>
                <w:rFonts w:ascii="宋体" w:hAnsi="宋体"/>
                <w:sz w:val="24"/>
              </w:rPr>
            </w:pPr>
          </w:p>
        </w:tc>
      </w:tr>
      <w:tr w:rsidR="001006EA" w:rsidRPr="005C537C" w:rsidTr="006C46E0">
        <w:tc>
          <w:tcPr>
            <w:tcW w:w="828" w:type="dxa"/>
          </w:tcPr>
          <w:p w:rsidR="001006EA" w:rsidRPr="005C537C" w:rsidRDefault="001006EA" w:rsidP="006C46E0">
            <w:pPr>
              <w:spacing w:line="360" w:lineRule="auto"/>
              <w:jc w:val="center"/>
              <w:rPr>
                <w:rFonts w:ascii="宋体" w:hAnsi="宋体"/>
                <w:sz w:val="24"/>
              </w:rPr>
            </w:pPr>
            <w:r w:rsidRPr="005C537C">
              <w:rPr>
                <w:rFonts w:ascii="宋体" w:hAnsi="宋体" w:hint="eastAsia"/>
                <w:sz w:val="24"/>
              </w:rPr>
              <w:t>...</w:t>
            </w:r>
          </w:p>
        </w:tc>
        <w:tc>
          <w:tcPr>
            <w:tcW w:w="1695"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620" w:type="dxa"/>
          </w:tcPr>
          <w:p w:rsidR="001006EA" w:rsidRPr="005C537C" w:rsidRDefault="001006EA" w:rsidP="006C46E0">
            <w:pPr>
              <w:spacing w:line="360" w:lineRule="auto"/>
              <w:jc w:val="center"/>
              <w:rPr>
                <w:rFonts w:ascii="宋体" w:hAnsi="宋体"/>
                <w:sz w:val="24"/>
              </w:rPr>
            </w:pPr>
          </w:p>
        </w:tc>
        <w:tc>
          <w:tcPr>
            <w:tcW w:w="900" w:type="dxa"/>
          </w:tcPr>
          <w:p w:rsidR="001006EA" w:rsidRPr="005C537C" w:rsidRDefault="001006EA" w:rsidP="006C46E0">
            <w:pPr>
              <w:spacing w:line="360" w:lineRule="auto"/>
              <w:jc w:val="center"/>
              <w:rPr>
                <w:rFonts w:ascii="宋体" w:hAnsi="宋体"/>
                <w:sz w:val="24"/>
              </w:rPr>
            </w:pPr>
          </w:p>
        </w:tc>
        <w:tc>
          <w:tcPr>
            <w:tcW w:w="1440" w:type="dxa"/>
          </w:tcPr>
          <w:p w:rsidR="001006EA" w:rsidRPr="005C537C" w:rsidRDefault="001006EA" w:rsidP="006C46E0">
            <w:pPr>
              <w:spacing w:line="360" w:lineRule="auto"/>
              <w:jc w:val="center"/>
              <w:rPr>
                <w:rFonts w:ascii="宋体" w:hAnsi="宋体"/>
                <w:sz w:val="24"/>
              </w:rPr>
            </w:pPr>
          </w:p>
        </w:tc>
        <w:tc>
          <w:tcPr>
            <w:tcW w:w="1080" w:type="dxa"/>
          </w:tcPr>
          <w:p w:rsidR="001006EA" w:rsidRPr="005C537C" w:rsidRDefault="001006EA" w:rsidP="006C46E0">
            <w:pPr>
              <w:spacing w:line="360" w:lineRule="auto"/>
              <w:jc w:val="center"/>
              <w:rPr>
                <w:rFonts w:ascii="宋体" w:hAnsi="宋体"/>
                <w:sz w:val="24"/>
              </w:rPr>
            </w:pPr>
          </w:p>
        </w:tc>
      </w:tr>
    </w:tbl>
    <w:p w:rsidR="001006EA" w:rsidRPr="005C537C" w:rsidRDefault="001006EA" w:rsidP="001006EA">
      <w:pPr>
        <w:rPr>
          <w:rFonts w:ascii="宋体" w:hAnsi="宋体"/>
          <w:sz w:val="24"/>
        </w:rPr>
      </w:pPr>
      <w:r w:rsidRPr="005C537C">
        <w:rPr>
          <w:rFonts w:ascii="宋体" w:hAnsi="宋体"/>
          <w:sz w:val="24"/>
        </w:rPr>
        <w:t xml:space="preserve">(投标单位加盖公章)  </w:t>
      </w:r>
    </w:p>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hint="eastAsia"/>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5C537C" w:rsidTr="006C46E0">
        <w:trPr>
          <w:cantSplit/>
          <w:trHeight w:val="385"/>
        </w:trPr>
        <w:tc>
          <w:tcPr>
            <w:tcW w:w="2674" w:type="pct"/>
            <w:gridSpan w:val="4"/>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按招标文件规定填写</w:t>
            </w:r>
          </w:p>
        </w:tc>
        <w:tc>
          <w:tcPr>
            <w:tcW w:w="2326" w:type="pct"/>
            <w:gridSpan w:val="2"/>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按投标供应商所投情况填写</w:t>
            </w:r>
          </w:p>
        </w:tc>
      </w:tr>
      <w:tr w:rsidR="00590B4E" w:rsidRPr="005C537C" w:rsidTr="006C46E0">
        <w:trPr>
          <w:cantSplit/>
          <w:trHeight w:val="385"/>
        </w:trPr>
        <w:tc>
          <w:tcPr>
            <w:tcW w:w="5000" w:type="pct"/>
            <w:gridSpan w:val="6"/>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第一部分：技术参数要求响应</w:t>
            </w:r>
          </w:p>
        </w:tc>
      </w:tr>
      <w:tr w:rsidR="00590B4E" w:rsidRPr="005C537C" w:rsidTr="006C46E0">
        <w:trPr>
          <w:cantSplit/>
          <w:trHeight w:val="282"/>
        </w:trPr>
        <w:tc>
          <w:tcPr>
            <w:tcW w:w="465"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序号</w:t>
            </w:r>
          </w:p>
        </w:tc>
        <w:tc>
          <w:tcPr>
            <w:tcW w:w="814"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产品名称</w:t>
            </w:r>
          </w:p>
        </w:tc>
        <w:tc>
          <w:tcPr>
            <w:tcW w:w="1395" w:type="pct"/>
            <w:gridSpan w:val="2"/>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技术参数要求</w:t>
            </w:r>
          </w:p>
        </w:tc>
        <w:tc>
          <w:tcPr>
            <w:tcW w:w="1279"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投标产品参数</w:t>
            </w:r>
          </w:p>
        </w:tc>
        <w:tc>
          <w:tcPr>
            <w:tcW w:w="1047"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偏离说明</w:t>
            </w:r>
          </w:p>
          <w:p w:rsidR="00590B4E" w:rsidRPr="005C537C" w:rsidRDefault="00590B4E" w:rsidP="006C46E0">
            <w:pPr>
              <w:pStyle w:val="aa"/>
              <w:jc w:val="center"/>
              <w:rPr>
                <w:rFonts w:hAnsi="宋体" w:cs="宋体"/>
                <w:b/>
                <w:sz w:val="24"/>
                <w:szCs w:val="22"/>
              </w:rPr>
            </w:pPr>
            <w:r w:rsidRPr="005C537C">
              <w:rPr>
                <w:rFonts w:hAnsi="宋体" w:hint="eastAsia"/>
                <w:sz w:val="22"/>
              </w:rPr>
              <w:t>（无偏离/正偏离/负偏离）</w:t>
            </w: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1</w:t>
            </w:r>
          </w:p>
        </w:tc>
        <w:tc>
          <w:tcPr>
            <w:tcW w:w="814" w:type="pct"/>
          </w:tcPr>
          <w:p w:rsidR="00590B4E" w:rsidRPr="005C537C" w:rsidRDefault="00590B4E" w:rsidP="006C46E0">
            <w:pPr>
              <w:rPr>
                <w:rFonts w:ascii="宋体" w:hAnsi="宋体" w:cs="宋体"/>
                <w:sz w:val="24"/>
              </w:rPr>
            </w:pPr>
          </w:p>
        </w:tc>
        <w:tc>
          <w:tcPr>
            <w:tcW w:w="1395" w:type="pct"/>
            <w:gridSpan w:val="2"/>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2</w:t>
            </w:r>
          </w:p>
        </w:tc>
        <w:tc>
          <w:tcPr>
            <w:tcW w:w="814" w:type="pct"/>
          </w:tcPr>
          <w:p w:rsidR="00590B4E" w:rsidRPr="005C537C" w:rsidRDefault="00590B4E" w:rsidP="006C46E0">
            <w:pPr>
              <w:rPr>
                <w:rFonts w:ascii="宋体" w:hAnsi="宋体" w:cs="宋体"/>
                <w:sz w:val="24"/>
              </w:rPr>
            </w:pPr>
          </w:p>
        </w:tc>
        <w:tc>
          <w:tcPr>
            <w:tcW w:w="1395" w:type="pct"/>
            <w:gridSpan w:val="2"/>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3</w:t>
            </w:r>
          </w:p>
        </w:tc>
        <w:tc>
          <w:tcPr>
            <w:tcW w:w="814" w:type="pct"/>
          </w:tcPr>
          <w:p w:rsidR="00590B4E" w:rsidRPr="005C537C" w:rsidRDefault="00590B4E" w:rsidP="006C46E0">
            <w:pPr>
              <w:rPr>
                <w:rFonts w:ascii="宋体" w:hAnsi="宋体" w:cs="宋体"/>
                <w:sz w:val="24"/>
              </w:rPr>
            </w:pPr>
          </w:p>
        </w:tc>
        <w:tc>
          <w:tcPr>
            <w:tcW w:w="1395" w:type="pct"/>
            <w:gridSpan w:val="2"/>
          </w:tcPr>
          <w:p w:rsidR="00590B4E" w:rsidRPr="005C537C" w:rsidRDefault="00590B4E" w:rsidP="006C46E0">
            <w:pPr>
              <w:rPr>
                <w:rFonts w:ascii="宋体" w:hAnsi="宋体" w:cs="宋体"/>
                <w:sz w:val="24"/>
              </w:rPr>
            </w:pPr>
          </w:p>
        </w:tc>
        <w:tc>
          <w:tcPr>
            <w:tcW w:w="1279" w:type="pct"/>
          </w:tcPr>
          <w:p w:rsidR="00590B4E" w:rsidRPr="005C537C" w:rsidRDefault="00590B4E" w:rsidP="006C46E0">
            <w:pPr>
              <w:pStyle w:val="CharCharCharCharCharCharChar1Char"/>
              <w:rPr>
                <w:rFonts w:ascii="宋体" w:hAnsi="宋体" w:cs="宋体"/>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w:t>
            </w:r>
          </w:p>
        </w:tc>
        <w:tc>
          <w:tcPr>
            <w:tcW w:w="814" w:type="pct"/>
          </w:tcPr>
          <w:p w:rsidR="00590B4E" w:rsidRPr="005C537C" w:rsidRDefault="00590B4E" w:rsidP="006C46E0">
            <w:pPr>
              <w:rPr>
                <w:rFonts w:ascii="宋体" w:hAnsi="宋体" w:cs="宋体"/>
                <w:sz w:val="24"/>
              </w:rPr>
            </w:pPr>
          </w:p>
        </w:tc>
        <w:tc>
          <w:tcPr>
            <w:tcW w:w="1395" w:type="pct"/>
            <w:gridSpan w:val="2"/>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5000" w:type="pct"/>
            <w:gridSpan w:val="6"/>
            <w:vAlign w:val="center"/>
          </w:tcPr>
          <w:p w:rsidR="00590B4E" w:rsidRPr="005C537C" w:rsidRDefault="00590B4E" w:rsidP="006C46E0">
            <w:pPr>
              <w:pStyle w:val="aa"/>
              <w:jc w:val="center"/>
              <w:rPr>
                <w:rFonts w:hAnsi="宋体" w:cs="宋体"/>
                <w:sz w:val="24"/>
                <w:szCs w:val="22"/>
              </w:rPr>
            </w:pPr>
            <w:r w:rsidRPr="005C537C">
              <w:rPr>
                <w:rFonts w:hAnsi="宋体" w:cs="宋体" w:hint="eastAsia"/>
                <w:b/>
                <w:sz w:val="24"/>
                <w:szCs w:val="22"/>
              </w:rPr>
              <w:t>第二部分：其他招标要求响应</w:t>
            </w:r>
          </w:p>
        </w:tc>
      </w:tr>
      <w:tr w:rsidR="00590B4E" w:rsidRPr="005C537C" w:rsidTr="006C46E0">
        <w:trPr>
          <w:cantSplit/>
          <w:trHeight w:val="454"/>
        </w:trPr>
        <w:tc>
          <w:tcPr>
            <w:tcW w:w="465"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序号</w:t>
            </w:r>
          </w:p>
        </w:tc>
        <w:tc>
          <w:tcPr>
            <w:tcW w:w="948" w:type="pct"/>
            <w:gridSpan w:val="2"/>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内容</w:t>
            </w:r>
          </w:p>
        </w:tc>
        <w:tc>
          <w:tcPr>
            <w:tcW w:w="1261"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招标文件要求</w:t>
            </w:r>
          </w:p>
        </w:tc>
        <w:tc>
          <w:tcPr>
            <w:tcW w:w="1279" w:type="pct"/>
            <w:vAlign w:val="center"/>
          </w:tcPr>
          <w:p w:rsidR="00590B4E" w:rsidRPr="005C537C" w:rsidRDefault="00590B4E" w:rsidP="006C46E0">
            <w:pPr>
              <w:pStyle w:val="aa"/>
              <w:jc w:val="center"/>
              <w:rPr>
                <w:rFonts w:hAnsi="宋体" w:cs="宋体"/>
                <w:b/>
                <w:sz w:val="40"/>
                <w:szCs w:val="22"/>
              </w:rPr>
            </w:pPr>
            <w:r w:rsidRPr="005C537C">
              <w:rPr>
                <w:rFonts w:hAnsi="宋体" w:cs="宋体" w:hint="eastAsia"/>
                <w:b/>
                <w:sz w:val="24"/>
                <w:szCs w:val="22"/>
              </w:rPr>
              <w:t>实际投标情况</w:t>
            </w:r>
          </w:p>
        </w:tc>
        <w:tc>
          <w:tcPr>
            <w:tcW w:w="1047" w:type="pct"/>
            <w:vAlign w:val="center"/>
          </w:tcPr>
          <w:p w:rsidR="00590B4E" w:rsidRPr="005C537C" w:rsidRDefault="00590B4E" w:rsidP="006C46E0">
            <w:pPr>
              <w:pStyle w:val="aa"/>
              <w:jc w:val="center"/>
              <w:rPr>
                <w:rFonts w:hAnsi="宋体" w:cs="宋体"/>
                <w:b/>
                <w:sz w:val="24"/>
                <w:szCs w:val="22"/>
              </w:rPr>
            </w:pPr>
            <w:r w:rsidRPr="005C537C">
              <w:rPr>
                <w:rFonts w:hAnsi="宋体" w:cs="宋体" w:hint="eastAsia"/>
                <w:b/>
                <w:sz w:val="24"/>
                <w:szCs w:val="22"/>
              </w:rPr>
              <w:t>偏离说明</w:t>
            </w:r>
          </w:p>
          <w:p w:rsidR="00590B4E" w:rsidRPr="005C537C" w:rsidRDefault="00590B4E" w:rsidP="006C46E0">
            <w:pPr>
              <w:pStyle w:val="aa"/>
              <w:jc w:val="center"/>
              <w:rPr>
                <w:rFonts w:hAnsi="宋体" w:cs="宋体"/>
                <w:b/>
                <w:sz w:val="24"/>
                <w:szCs w:val="22"/>
              </w:rPr>
            </w:pPr>
            <w:r w:rsidRPr="005C537C">
              <w:rPr>
                <w:rFonts w:hAnsi="宋体" w:hint="eastAsia"/>
                <w:sz w:val="22"/>
              </w:rPr>
              <w:t>（无偏离/正偏离/负偏离）</w:t>
            </w: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1</w:t>
            </w:r>
          </w:p>
        </w:tc>
        <w:tc>
          <w:tcPr>
            <w:tcW w:w="948" w:type="pct"/>
            <w:gridSpan w:val="2"/>
            <w:vAlign w:val="center"/>
          </w:tcPr>
          <w:p w:rsidR="00590B4E" w:rsidRPr="005C537C" w:rsidRDefault="00590B4E" w:rsidP="006C46E0">
            <w:pPr>
              <w:jc w:val="center"/>
              <w:rPr>
                <w:rFonts w:ascii="宋体" w:hAnsi="宋体" w:cs="宋体"/>
                <w:sz w:val="24"/>
              </w:rPr>
            </w:pPr>
          </w:p>
        </w:tc>
        <w:tc>
          <w:tcPr>
            <w:tcW w:w="1261" w:type="pct"/>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2</w:t>
            </w:r>
          </w:p>
        </w:tc>
        <w:tc>
          <w:tcPr>
            <w:tcW w:w="948" w:type="pct"/>
            <w:gridSpan w:val="2"/>
            <w:vAlign w:val="center"/>
          </w:tcPr>
          <w:p w:rsidR="00590B4E" w:rsidRPr="005C537C" w:rsidRDefault="00590B4E" w:rsidP="006C46E0">
            <w:pPr>
              <w:rPr>
                <w:rFonts w:ascii="宋体" w:hAnsi="宋体" w:cs="宋体"/>
                <w:sz w:val="24"/>
              </w:rPr>
            </w:pPr>
          </w:p>
        </w:tc>
        <w:tc>
          <w:tcPr>
            <w:tcW w:w="1261" w:type="pct"/>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3</w:t>
            </w:r>
          </w:p>
        </w:tc>
        <w:tc>
          <w:tcPr>
            <w:tcW w:w="948" w:type="pct"/>
            <w:gridSpan w:val="2"/>
            <w:vAlign w:val="center"/>
          </w:tcPr>
          <w:p w:rsidR="00590B4E" w:rsidRPr="005C537C" w:rsidRDefault="00590B4E" w:rsidP="006C46E0">
            <w:pPr>
              <w:jc w:val="center"/>
              <w:rPr>
                <w:rFonts w:ascii="宋体" w:hAnsi="宋体" w:cs="宋体"/>
                <w:sz w:val="24"/>
              </w:rPr>
            </w:pPr>
          </w:p>
        </w:tc>
        <w:tc>
          <w:tcPr>
            <w:tcW w:w="1261" w:type="pct"/>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r w:rsidR="00590B4E" w:rsidRPr="005C537C" w:rsidTr="006C46E0">
        <w:trPr>
          <w:cantSplit/>
          <w:trHeight w:val="454"/>
        </w:trPr>
        <w:tc>
          <w:tcPr>
            <w:tcW w:w="465" w:type="pct"/>
            <w:vAlign w:val="center"/>
          </w:tcPr>
          <w:p w:rsidR="00590B4E" w:rsidRPr="005C537C" w:rsidRDefault="00590B4E" w:rsidP="006C46E0">
            <w:pPr>
              <w:jc w:val="center"/>
              <w:rPr>
                <w:rFonts w:ascii="宋体" w:hAnsi="宋体" w:cs="宋体"/>
                <w:sz w:val="24"/>
              </w:rPr>
            </w:pPr>
            <w:r w:rsidRPr="005C537C">
              <w:rPr>
                <w:rFonts w:ascii="宋体" w:hAnsi="宋体" w:cs="宋体" w:hint="eastAsia"/>
                <w:sz w:val="24"/>
              </w:rPr>
              <w:t>…</w:t>
            </w:r>
          </w:p>
        </w:tc>
        <w:tc>
          <w:tcPr>
            <w:tcW w:w="948" w:type="pct"/>
            <w:gridSpan w:val="2"/>
            <w:vAlign w:val="center"/>
          </w:tcPr>
          <w:p w:rsidR="00590B4E" w:rsidRPr="005C537C" w:rsidRDefault="00590B4E" w:rsidP="006C46E0">
            <w:pPr>
              <w:jc w:val="center"/>
              <w:rPr>
                <w:rFonts w:ascii="宋体" w:hAnsi="宋体" w:cs="宋体"/>
                <w:sz w:val="24"/>
              </w:rPr>
            </w:pPr>
          </w:p>
        </w:tc>
        <w:tc>
          <w:tcPr>
            <w:tcW w:w="1261" w:type="pct"/>
          </w:tcPr>
          <w:p w:rsidR="00590B4E" w:rsidRPr="005C537C" w:rsidRDefault="00590B4E" w:rsidP="006C46E0">
            <w:pPr>
              <w:rPr>
                <w:rFonts w:ascii="宋体" w:hAnsi="宋体" w:cs="宋体"/>
                <w:sz w:val="24"/>
              </w:rPr>
            </w:pPr>
          </w:p>
        </w:tc>
        <w:tc>
          <w:tcPr>
            <w:tcW w:w="1279" w:type="pct"/>
          </w:tcPr>
          <w:p w:rsidR="00590B4E" w:rsidRPr="005C537C" w:rsidRDefault="00590B4E" w:rsidP="006C46E0">
            <w:pPr>
              <w:rPr>
                <w:rFonts w:ascii="宋体" w:hAnsi="宋体" w:cs="宋体"/>
                <w:sz w:val="24"/>
              </w:rPr>
            </w:pPr>
          </w:p>
        </w:tc>
        <w:tc>
          <w:tcPr>
            <w:tcW w:w="1047" w:type="pct"/>
          </w:tcPr>
          <w:p w:rsidR="00590B4E" w:rsidRPr="005C537C" w:rsidRDefault="00590B4E" w:rsidP="006C46E0">
            <w:pPr>
              <w:rPr>
                <w:rFonts w:ascii="宋体" w:hAnsi="宋体" w:cs="宋体"/>
                <w:sz w:val="24"/>
              </w:rPr>
            </w:pPr>
          </w:p>
        </w:tc>
      </w:tr>
    </w:tbl>
    <w:p w:rsidR="00590B4E" w:rsidRPr="005C537C" w:rsidRDefault="00590B4E" w:rsidP="00590B4E"/>
    <w:p w:rsidR="00590B4E" w:rsidRPr="005C537C" w:rsidRDefault="00590B4E" w:rsidP="00590B4E">
      <w:pPr>
        <w:adjustRightInd w:val="0"/>
        <w:snapToGrid w:val="0"/>
        <w:spacing w:line="360" w:lineRule="auto"/>
        <w:rPr>
          <w:rFonts w:ascii="宋体" w:hAnsi="宋体" w:cs="宋体"/>
          <w:b/>
          <w:bCs/>
          <w:sz w:val="24"/>
          <w:szCs w:val="28"/>
        </w:rPr>
      </w:pPr>
      <w:r w:rsidRPr="005C537C">
        <w:rPr>
          <w:rFonts w:ascii="宋体" w:hAnsi="宋体" w:cs="宋体" w:hint="eastAsia"/>
          <w:b/>
          <w:bCs/>
          <w:sz w:val="24"/>
          <w:szCs w:val="28"/>
        </w:rPr>
        <w:t>备注：</w:t>
      </w:r>
    </w:p>
    <w:p w:rsidR="00590B4E" w:rsidRPr="005C537C" w:rsidRDefault="00590B4E" w:rsidP="00590B4E">
      <w:pPr>
        <w:adjustRightInd w:val="0"/>
        <w:snapToGrid w:val="0"/>
        <w:spacing w:line="360" w:lineRule="auto"/>
        <w:rPr>
          <w:rFonts w:ascii="宋体" w:hAnsi="宋体" w:cs="宋体"/>
          <w:bCs/>
          <w:sz w:val="24"/>
          <w:szCs w:val="28"/>
        </w:rPr>
      </w:pPr>
      <w:r w:rsidRPr="005C537C">
        <w:rPr>
          <w:rFonts w:ascii="宋体" w:hAnsi="宋体" w:cs="宋体" w:hint="eastAsia"/>
          <w:bCs/>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5C537C" w:rsidRDefault="00590B4E" w:rsidP="00590B4E">
      <w:pPr>
        <w:adjustRightInd w:val="0"/>
        <w:snapToGrid w:val="0"/>
        <w:spacing w:line="360" w:lineRule="auto"/>
        <w:rPr>
          <w:rFonts w:ascii="宋体" w:hAnsi="宋体" w:cs="宋体"/>
          <w:b/>
          <w:bCs/>
          <w:sz w:val="24"/>
          <w:szCs w:val="28"/>
        </w:rPr>
      </w:pPr>
      <w:r w:rsidRPr="005C537C">
        <w:rPr>
          <w:rFonts w:ascii="宋体" w:hAnsi="宋体" w:cs="宋体" w:hint="eastAsia"/>
          <w:b/>
          <w:bCs/>
          <w:sz w:val="24"/>
          <w:szCs w:val="28"/>
        </w:rPr>
        <w:lastRenderedPageBreak/>
        <w:t>2、投标供应商所投产品如与招标文件要求的规格及配置不一致，则须在上表偏离说明中详细注明。</w:t>
      </w:r>
    </w:p>
    <w:p w:rsidR="00590B4E" w:rsidRPr="005C537C" w:rsidRDefault="00590B4E" w:rsidP="00590B4E">
      <w:pPr>
        <w:adjustRightInd w:val="0"/>
        <w:snapToGrid w:val="0"/>
        <w:spacing w:line="360" w:lineRule="auto"/>
        <w:rPr>
          <w:rFonts w:ascii="宋体" w:hAnsi="宋体" w:cs="宋体"/>
          <w:bCs/>
          <w:sz w:val="24"/>
          <w:szCs w:val="28"/>
        </w:rPr>
      </w:pPr>
      <w:r w:rsidRPr="005C537C">
        <w:rPr>
          <w:rFonts w:ascii="宋体" w:hAnsi="宋体" w:cs="宋体" w:hint="eastAsia"/>
          <w:bCs/>
          <w:sz w:val="24"/>
          <w:szCs w:val="28"/>
        </w:rPr>
        <w:t>3、响应部分可后附详细说明及技术资料。</w:t>
      </w:r>
    </w:p>
    <w:p w:rsidR="00590B4E" w:rsidRPr="005C537C" w:rsidRDefault="00590B4E" w:rsidP="00590B4E">
      <w:pPr>
        <w:spacing w:line="400" w:lineRule="exact"/>
        <w:ind w:firstLineChars="200" w:firstLine="480"/>
        <w:rPr>
          <w:sz w:val="24"/>
        </w:rPr>
      </w:pPr>
    </w:p>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hint="eastAsia"/>
        </w:rPr>
        <w:t>资质证件</w:t>
      </w:r>
    </w:p>
    <w:p w:rsidR="00590B4E" w:rsidRPr="005C537C" w:rsidRDefault="00590B4E" w:rsidP="00590B4E">
      <w:pPr>
        <w:rPr>
          <w:rFonts w:ascii="宋体" w:hAnsi="宋体"/>
        </w:rPr>
      </w:pPr>
    </w:p>
    <w:p w:rsidR="00590B4E" w:rsidRPr="005C537C" w:rsidRDefault="00590B4E" w:rsidP="00590B4E">
      <w:pPr>
        <w:rPr>
          <w:rFonts w:ascii="宋体" w:hAnsi="宋体"/>
        </w:rPr>
      </w:pPr>
    </w:p>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rPr>
        <w:t>售后服务</w:t>
      </w:r>
    </w:p>
    <w:p w:rsidR="00590B4E" w:rsidRPr="005C537C" w:rsidRDefault="00590B4E" w:rsidP="00590B4E">
      <w:pPr>
        <w:rPr>
          <w:rFonts w:ascii="宋体" w:hAnsi="宋体"/>
        </w:rPr>
      </w:pPr>
    </w:p>
    <w:p w:rsidR="00590B4E" w:rsidRPr="005C537C" w:rsidRDefault="001006EA" w:rsidP="001006EA">
      <w:pPr>
        <w:pStyle w:val="2"/>
        <w:keepNext w:val="0"/>
        <w:keepLines w:val="0"/>
        <w:jc w:val="center"/>
        <w:rPr>
          <w:rFonts w:ascii="宋体" w:eastAsia="宋体" w:hAnsi="宋体"/>
        </w:rPr>
      </w:pPr>
      <w:r w:rsidRPr="005C537C">
        <w:rPr>
          <w:rFonts w:ascii="宋体" w:eastAsia="宋体" w:hAnsi="宋体" w:hint="eastAsia"/>
        </w:rPr>
        <w:t>维保方案</w:t>
      </w:r>
    </w:p>
    <w:p w:rsidR="001006EA" w:rsidRPr="005C537C" w:rsidRDefault="001006EA" w:rsidP="001006EA"/>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hint="eastAsia"/>
        </w:rPr>
        <w:t>业绩材料</w:t>
      </w:r>
    </w:p>
    <w:p w:rsidR="00590B4E" w:rsidRPr="005C537C" w:rsidRDefault="00590B4E" w:rsidP="00590B4E"/>
    <w:p w:rsidR="00590B4E" w:rsidRPr="005C537C" w:rsidRDefault="00590B4E" w:rsidP="00590B4E">
      <w:pPr>
        <w:pStyle w:val="2"/>
        <w:keepNext w:val="0"/>
        <w:keepLines w:val="0"/>
        <w:jc w:val="center"/>
        <w:rPr>
          <w:rFonts w:ascii="宋体" w:eastAsia="宋体" w:hAnsi="宋体"/>
        </w:rPr>
      </w:pPr>
      <w:r w:rsidRPr="005C537C">
        <w:rPr>
          <w:rFonts w:ascii="宋体" w:eastAsia="宋体" w:hAnsi="宋体" w:hint="eastAsia"/>
        </w:rPr>
        <w:t>公司、产品介绍</w:t>
      </w:r>
      <w:bookmarkEnd w:id="15"/>
      <w:bookmarkEnd w:id="16"/>
      <w:bookmarkEnd w:id="17"/>
      <w:bookmarkEnd w:id="18"/>
    </w:p>
    <w:sectPr w:rsidR="00590B4E" w:rsidRPr="005C537C" w:rsidSect="00C0524B">
      <w:headerReference w:type="default" r:id="rId11"/>
      <w:footerReference w:type="default" r:id="rId12"/>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EF" w:rsidRDefault="00046CEF" w:rsidP="009D5130">
      <w:r>
        <w:separator/>
      </w:r>
    </w:p>
  </w:endnote>
  <w:endnote w:type="continuationSeparator" w:id="1">
    <w:p w:rsidR="00046CEF" w:rsidRDefault="00046CEF"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E0" w:rsidRDefault="00EE3D05">
    <w:pPr>
      <w:pStyle w:val="a3"/>
      <w:jc w:val="center"/>
    </w:pPr>
    <w:fldSimple w:instr=" PAGE   \* MERGEFORMAT ">
      <w:r w:rsidR="00EF0DEE" w:rsidRPr="00EF0DEE">
        <w:rPr>
          <w:noProof/>
          <w:lang w:val="zh-CN"/>
        </w:rPr>
        <w:t>6</w:t>
      </w:r>
    </w:fldSimple>
  </w:p>
  <w:p w:rsidR="006C46E0" w:rsidRDefault="006C46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EF" w:rsidRDefault="00046CEF" w:rsidP="009D5130">
      <w:r>
        <w:separator/>
      </w:r>
    </w:p>
  </w:footnote>
  <w:footnote w:type="continuationSeparator" w:id="1">
    <w:p w:rsidR="00046CEF" w:rsidRDefault="00046CEF"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6E0" w:rsidRDefault="006C46E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E01874DE"/>
    <w:multiLevelType w:val="singleLevel"/>
    <w:tmpl w:val="E01874DE"/>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EC80A73"/>
    <w:multiLevelType w:val="singleLevel"/>
    <w:tmpl w:val="2EC80A73"/>
    <w:lvl w:ilvl="0">
      <w:start w:val="3"/>
      <w:numFmt w:val="chineseCounting"/>
      <w:suff w:val="nothing"/>
      <w:lvlText w:val="%1、"/>
      <w:lvlJc w:val="left"/>
      <w:rPr>
        <w:rFonts w:hint="eastAsia"/>
      </w:rPr>
    </w:lvl>
  </w:abstractNum>
  <w:abstractNum w:abstractNumId="4">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292"/>
    <w:rsid w:val="00022219"/>
    <w:rsid w:val="000245BA"/>
    <w:rsid w:val="00046CEF"/>
    <w:rsid w:val="00064E54"/>
    <w:rsid w:val="00070D02"/>
    <w:rsid w:val="00076DFB"/>
    <w:rsid w:val="000A5090"/>
    <w:rsid w:val="000C2280"/>
    <w:rsid w:val="001006EA"/>
    <w:rsid w:val="00107315"/>
    <w:rsid w:val="00134E98"/>
    <w:rsid w:val="00153010"/>
    <w:rsid w:val="001A669E"/>
    <w:rsid w:val="001C2AAD"/>
    <w:rsid w:val="001C5B0B"/>
    <w:rsid w:val="001E1467"/>
    <w:rsid w:val="001E444D"/>
    <w:rsid w:val="001F1B7B"/>
    <w:rsid w:val="001F20AB"/>
    <w:rsid w:val="001F23D7"/>
    <w:rsid w:val="00242932"/>
    <w:rsid w:val="0028169A"/>
    <w:rsid w:val="002856AA"/>
    <w:rsid w:val="00285720"/>
    <w:rsid w:val="002B5BC6"/>
    <w:rsid w:val="002B6CFF"/>
    <w:rsid w:val="002C7ED2"/>
    <w:rsid w:val="003077B5"/>
    <w:rsid w:val="003173FB"/>
    <w:rsid w:val="00321534"/>
    <w:rsid w:val="003252BE"/>
    <w:rsid w:val="00327D35"/>
    <w:rsid w:val="00384936"/>
    <w:rsid w:val="00385340"/>
    <w:rsid w:val="003976B5"/>
    <w:rsid w:val="003B43AC"/>
    <w:rsid w:val="003D5119"/>
    <w:rsid w:val="003F0703"/>
    <w:rsid w:val="00410B21"/>
    <w:rsid w:val="004241F0"/>
    <w:rsid w:val="00425017"/>
    <w:rsid w:val="004514A6"/>
    <w:rsid w:val="004527D6"/>
    <w:rsid w:val="0045636F"/>
    <w:rsid w:val="0046333F"/>
    <w:rsid w:val="00481228"/>
    <w:rsid w:val="004A1703"/>
    <w:rsid w:val="004E46C4"/>
    <w:rsid w:val="00520241"/>
    <w:rsid w:val="00526153"/>
    <w:rsid w:val="00545AD2"/>
    <w:rsid w:val="00590B4E"/>
    <w:rsid w:val="005C537C"/>
    <w:rsid w:val="005E22F2"/>
    <w:rsid w:val="006348AB"/>
    <w:rsid w:val="006609A6"/>
    <w:rsid w:val="006C46E0"/>
    <w:rsid w:val="006D6308"/>
    <w:rsid w:val="006D687E"/>
    <w:rsid w:val="0070403E"/>
    <w:rsid w:val="00706ACF"/>
    <w:rsid w:val="00740774"/>
    <w:rsid w:val="00746FAC"/>
    <w:rsid w:val="00761E9A"/>
    <w:rsid w:val="007A1FE6"/>
    <w:rsid w:val="007F4351"/>
    <w:rsid w:val="007F492A"/>
    <w:rsid w:val="0080692E"/>
    <w:rsid w:val="00822665"/>
    <w:rsid w:val="00823EBD"/>
    <w:rsid w:val="00824FFE"/>
    <w:rsid w:val="008519C1"/>
    <w:rsid w:val="00867077"/>
    <w:rsid w:val="00875009"/>
    <w:rsid w:val="008A10E5"/>
    <w:rsid w:val="008C3872"/>
    <w:rsid w:val="008D258D"/>
    <w:rsid w:val="008F169B"/>
    <w:rsid w:val="009202A5"/>
    <w:rsid w:val="00944898"/>
    <w:rsid w:val="00975A7A"/>
    <w:rsid w:val="009863DB"/>
    <w:rsid w:val="00991013"/>
    <w:rsid w:val="009D1A02"/>
    <w:rsid w:val="009D5130"/>
    <w:rsid w:val="00A069F7"/>
    <w:rsid w:val="00A31B58"/>
    <w:rsid w:val="00A34989"/>
    <w:rsid w:val="00A36677"/>
    <w:rsid w:val="00A424B7"/>
    <w:rsid w:val="00A547B4"/>
    <w:rsid w:val="00A61F2A"/>
    <w:rsid w:val="00A6367D"/>
    <w:rsid w:val="00A702DD"/>
    <w:rsid w:val="00A74205"/>
    <w:rsid w:val="00AA0EB4"/>
    <w:rsid w:val="00AC5032"/>
    <w:rsid w:val="00AE6236"/>
    <w:rsid w:val="00B1610F"/>
    <w:rsid w:val="00B560B9"/>
    <w:rsid w:val="00B920A2"/>
    <w:rsid w:val="00BA5864"/>
    <w:rsid w:val="00BC3AEE"/>
    <w:rsid w:val="00BF1C3B"/>
    <w:rsid w:val="00C0524B"/>
    <w:rsid w:val="00C25786"/>
    <w:rsid w:val="00C419A4"/>
    <w:rsid w:val="00C658DB"/>
    <w:rsid w:val="00C91346"/>
    <w:rsid w:val="00CA23BA"/>
    <w:rsid w:val="00CB2F27"/>
    <w:rsid w:val="00CC4198"/>
    <w:rsid w:val="00CD56AE"/>
    <w:rsid w:val="00CF1246"/>
    <w:rsid w:val="00CF2ED2"/>
    <w:rsid w:val="00D0633B"/>
    <w:rsid w:val="00D12317"/>
    <w:rsid w:val="00D14E11"/>
    <w:rsid w:val="00D23241"/>
    <w:rsid w:val="00D25F96"/>
    <w:rsid w:val="00D476FE"/>
    <w:rsid w:val="00D9638B"/>
    <w:rsid w:val="00DA3EDC"/>
    <w:rsid w:val="00DC4DBD"/>
    <w:rsid w:val="00DD07A1"/>
    <w:rsid w:val="00E466F5"/>
    <w:rsid w:val="00E667D2"/>
    <w:rsid w:val="00E80F64"/>
    <w:rsid w:val="00E8600D"/>
    <w:rsid w:val="00EB3F07"/>
    <w:rsid w:val="00EE3D05"/>
    <w:rsid w:val="00EF0DEE"/>
    <w:rsid w:val="00F762A9"/>
    <w:rsid w:val="00F87E74"/>
    <w:rsid w:val="00FA2AF6"/>
    <w:rsid w:val="00FB005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 w:type="paragraph" w:customStyle="1" w:styleId="Char9">
    <w:name w:val="Char"/>
    <w:basedOn w:val="a"/>
    <w:rsid w:val="001F1B7B"/>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6FFF3-7CB3-4E65-A55B-D42032EB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21</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cp:lastModifiedBy>
  <cp:revision>25</cp:revision>
  <dcterms:created xsi:type="dcterms:W3CDTF">2022-08-18T09:48:00Z</dcterms:created>
  <dcterms:modified xsi:type="dcterms:W3CDTF">2022-11-26T03:03:00Z</dcterms:modified>
</cp:coreProperties>
</file>