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FC" w:rsidRPr="001234FC" w:rsidRDefault="001234FC" w:rsidP="001234FC">
      <w:pPr>
        <w:jc w:val="center"/>
        <w:rPr>
          <w:rFonts w:ascii="方正小标宋简体" w:eastAsia="方正小标宋简体"/>
          <w:sz w:val="44"/>
          <w:szCs w:val="44"/>
        </w:rPr>
      </w:pPr>
      <w:r w:rsidRPr="001234FC">
        <w:rPr>
          <w:rFonts w:ascii="方正小标宋简体" w:eastAsia="方正小标宋简体" w:hint="eastAsia"/>
          <w:sz w:val="44"/>
          <w:szCs w:val="44"/>
        </w:rPr>
        <w:t>新冠肺炎疫情防控个人健康承诺书</w:t>
      </w:r>
    </w:p>
    <w:p w:rsidR="001234FC" w:rsidRDefault="001234FC" w:rsidP="001234FC">
      <w:pPr>
        <w:rPr>
          <w:rFonts w:ascii="仿宋_GB2312" w:eastAsia="仿宋_GB2312"/>
          <w:sz w:val="32"/>
          <w:szCs w:val="32"/>
        </w:rPr>
      </w:pPr>
    </w:p>
    <w:p w:rsidR="001234FC" w:rsidRPr="001234FC" w:rsidRDefault="001234FC" w:rsidP="001234FC">
      <w:pPr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本人郑重承诺:</w:t>
      </w: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一、 本人没有被诊断为新冠肺炎确诊或疑似病例，以及无症状感染者。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二、本人没有与新冠肺炎确诊病例、疑似病例及无症状感染者密切接触。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三、本人过去14天没有与入境人员、疫情重点地区(</w:t>
      </w:r>
      <w:r>
        <w:rPr>
          <w:rFonts w:ascii="仿宋_GB2312" w:eastAsia="仿宋_GB2312" w:hint="eastAsia"/>
          <w:sz w:val="32"/>
          <w:szCs w:val="32"/>
        </w:rPr>
        <w:t>北京</w:t>
      </w:r>
      <w:r w:rsidRPr="001234FC">
        <w:rPr>
          <w:rFonts w:ascii="仿宋_GB2312" w:eastAsia="仿宋_GB2312" w:hint="eastAsia"/>
          <w:sz w:val="32"/>
          <w:szCs w:val="32"/>
        </w:rPr>
        <w:t>市，以及国务院疫情等级查询为高、中风险等级的地区)人员有密接接触。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四、本人过去14天没有出境、或去过疫情重点地区(</w:t>
      </w:r>
      <w:r>
        <w:rPr>
          <w:rFonts w:ascii="仿宋_GB2312" w:eastAsia="仿宋_GB2312" w:hint="eastAsia"/>
          <w:sz w:val="32"/>
          <w:szCs w:val="32"/>
        </w:rPr>
        <w:t>北京</w:t>
      </w:r>
      <w:r w:rsidRPr="001234FC">
        <w:rPr>
          <w:rFonts w:ascii="仿宋_GB2312" w:eastAsia="仿宋_GB2312" w:hint="eastAsia"/>
          <w:sz w:val="32"/>
          <w:szCs w:val="32"/>
        </w:rPr>
        <w:t>市，以及国务院疫情等级查询为高、中风险等级的地区)。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五、本人没有发热、咳嗽、乏力、胸闷等症状。</w:t>
      </w:r>
    </w:p>
    <w:p w:rsidR="00EA0314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34FC" w:rsidRDefault="001234FC" w:rsidP="001234FC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1234FC" w:rsidRPr="001234FC" w:rsidRDefault="001234FC" w:rsidP="001234FC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  月    日</w:t>
      </w:r>
    </w:p>
    <w:sectPr w:rsidR="001234FC" w:rsidRPr="001234FC" w:rsidSect="00EA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4FC"/>
    <w:rsid w:val="00060E0E"/>
    <w:rsid w:val="001234FC"/>
    <w:rsid w:val="002637E1"/>
    <w:rsid w:val="00334C40"/>
    <w:rsid w:val="003606BE"/>
    <w:rsid w:val="00576A84"/>
    <w:rsid w:val="007D53A3"/>
    <w:rsid w:val="007E5BFB"/>
    <w:rsid w:val="009D1071"/>
    <w:rsid w:val="00AF7559"/>
    <w:rsid w:val="00C93180"/>
    <w:rsid w:val="00EA0314"/>
    <w:rsid w:val="00FC249E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胡涛</cp:lastModifiedBy>
  <cp:revision>2</cp:revision>
  <dcterms:created xsi:type="dcterms:W3CDTF">2020-07-18T04:07:00Z</dcterms:created>
  <dcterms:modified xsi:type="dcterms:W3CDTF">2020-07-18T04:07:00Z</dcterms:modified>
</cp:coreProperties>
</file>